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49780" w14:textId="3F9E28E7" w:rsidR="00257EFE" w:rsidRPr="00257EFE" w:rsidRDefault="00257EFE">
      <w:pPr>
        <w:rPr>
          <w:b/>
          <w:bCs/>
          <w:sz w:val="24"/>
          <w:szCs w:val="24"/>
        </w:rPr>
      </w:pPr>
      <w:r w:rsidRPr="00257EFE">
        <w:rPr>
          <w:b/>
          <w:bCs/>
          <w:sz w:val="24"/>
          <w:szCs w:val="24"/>
        </w:rPr>
        <w:t>COVID-19 Vaccine Delivery and Programmes</w:t>
      </w:r>
    </w:p>
    <w:p w14:paraId="680A0D4E" w14:textId="77777777" w:rsidR="002D719C" w:rsidRPr="006008B9" w:rsidRDefault="002D719C" w:rsidP="002D719C">
      <w:pPr>
        <w:spacing w:after="36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6008B9">
        <w:rPr>
          <w:rFonts w:eastAsia="Times New Roman" w:cstheme="minorHAnsi"/>
          <w:b/>
          <w:bCs/>
          <w:sz w:val="24"/>
          <w:szCs w:val="24"/>
          <w:lang w:eastAsia="en-GB"/>
        </w:rPr>
        <w:t>Why vaccines are important</w:t>
      </w:r>
    </w:p>
    <w:p w14:paraId="60530823" w14:textId="77777777" w:rsidR="00CA73F5" w:rsidRDefault="002D719C" w:rsidP="002D719C">
      <w:pPr>
        <w:spacing w:after="36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6008B9">
        <w:rPr>
          <w:rFonts w:eastAsia="Times New Roman" w:cstheme="minorHAnsi"/>
          <w:sz w:val="24"/>
          <w:szCs w:val="24"/>
          <w:lang w:eastAsia="en-GB"/>
        </w:rPr>
        <w:t>Vaccination is the most important thing we can do to protect ourselves and our children against ill health. They prevent up to 3 million deaths worldwide every year.</w:t>
      </w:r>
    </w:p>
    <w:p w14:paraId="6932C1C5" w14:textId="192FF83D" w:rsidR="002D719C" w:rsidRPr="006008B9" w:rsidRDefault="002D719C" w:rsidP="002D719C">
      <w:pPr>
        <w:spacing w:after="36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6008B9">
        <w:rPr>
          <w:rFonts w:eastAsia="Times New Roman" w:cstheme="minorHAnsi"/>
          <w:sz w:val="24"/>
          <w:szCs w:val="24"/>
          <w:lang w:eastAsia="en-GB"/>
        </w:rPr>
        <w:t>Since vaccines were introduced in the UK, diseases like smallpox, polio and tetanus that used to kill or disable millions of people are either gone or seen very rarely.</w:t>
      </w:r>
    </w:p>
    <w:p w14:paraId="5B40A4B7" w14:textId="77777777" w:rsidR="002D719C" w:rsidRPr="006008B9" w:rsidRDefault="002D719C" w:rsidP="002D719C">
      <w:pPr>
        <w:spacing w:after="36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6008B9">
        <w:rPr>
          <w:rFonts w:eastAsia="Times New Roman" w:cstheme="minorHAnsi"/>
          <w:sz w:val="24"/>
          <w:szCs w:val="24"/>
          <w:lang w:eastAsia="en-GB"/>
        </w:rPr>
        <w:t>Other diseases like measles and diphtheria have been reduced by up to 99.9% since their vaccines were introduced.</w:t>
      </w:r>
    </w:p>
    <w:p w14:paraId="59FBEDE0" w14:textId="77777777" w:rsidR="002D719C" w:rsidRPr="006008B9" w:rsidRDefault="002D719C" w:rsidP="002D719C">
      <w:pPr>
        <w:spacing w:after="36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6008B9">
        <w:rPr>
          <w:rFonts w:eastAsia="Times New Roman" w:cstheme="minorHAnsi"/>
          <w:sz w:val="24"/>
          <w:szCs w:val="24"/>
          <w:lang w:eastAsia="en-GB"/>
        </w:rPr>
        <w:t>However, if people stop having vaccines, it's possible for infectious diseases to quickly spread again.</w:t>
      </w:r>
    </w:p>
    <w:p w14:paraId="30E18BB5" w14:textId="77777777" w:rsidR="002D719C" w:rsidRPr="006008B9" w:rsidRDefault="002D719C" w:rsidP="002D719C">
      <w:pPr>
        <w:spacing w:after="36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6008B9">
        <w:rPr>
          <w:rFonts w:eastAsia="Times New Roman" w:cstheme="minorHAnsi"/>
          <w:sz w:val="24"/>
          <w:szCs w:val="24"/>
          <w:lang w:eastAsia="en-GB"/>
        </w:rPr>
        <w:t>The World Health Organization (WHO) has listed vaccine hesitancy as one of the biggest threats to global health.</w:t>
      </w:r>
    </w:p>
    <w:p w14:paraId="010C5421" w14:textId="77777777" w:rsidR="002D719C" w:rsidRPr="009A5E52" w:rsidRDefault="002D719C" w:rsidP="002D719C">
      <w:pPr>
        <w:spacing w:after="36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A5E52">
        <w:rPr>
          <w:rFonts w:eastAsia="Times New Roman" w:cstheme="minorHAnsi"/>
          <w:b/>
          <w:bCs/>
          <w:sz w:val="24"/>
          <w:szCs w:val="24"/>
          <w:lang w:eastAsia="en-GB"/>
        </w:rPr>
        <w:t>How well do the COVID-19 vaccines work?</w:t>
      </w:r>
    </w:p>
    <w:p w14:paraId="51041CF3" w14:textId="77777777" w:rsidR="002D719C" w:rsidRPr="009A5E52" w:rsidRDefault="002D719C" w:rsidP="002D719C">
      <w:pPr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5E52">
        <w:rPr>
          <w:rFonts w:eastAsia="Times New Roman" w:cstheme="minorHAnsi"/>
          <w:sz w:val="24"/>
          <w:szCs w:val="24"/>
          <w:lang w:eastAsia="en-GB"/>
        </w:rPr>
        <w:t>Anyone who gets COVID-19 can become seriously ill or have long-term effects (</w:t>
      </w:r>
      <w:hyperlink r:id="rId8" w:history="1">
        <w:r w:rsidRPr="009A5E52">
          <w:rPr>
            <w:rFonts w:eastAsia="Times New Roman" w:cstheme="minorHAnsi"/>
            <w:color w:val="005EB8"/>
            <w:sz w:val="24"/>
            <w:szCs w:val="24"/>
            <w:u w:val="single"/>
            <w:lang w:eastAsia="en-GB"/>
          </w:rPr>
          <w:t>long COVID</w:t>
        </w:r>
      </w:hyperlink>
      <w:r w:rsidRPr="009A5E52">
        <w:rPr>
          <w:rFonts w:eastAsia="Times New Roman" w:cstheme="minorHAnsi"/>
          <w:sz w:val="24"/>
          <w:szCs w:val="24"/>
          <w:lang w:eastAsia="en-GB"/>
        </w:rPr>
        <w:t>). The COVID-19 vaccines are the best way to protect yourself and others.</w:t>
      </w:r>
    </w:p>
    <w:p w14:paraId="25D78181" w14:textId="77777777" w:rsidR="002D719C" w:rsidRPr="009A5E52" w:rsidRDefault="002D719C" w:rsidP="002D719C">
      <w:pPr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5E52">
        <w:rPr>
          <w:rFonts w:eastAsia="Times New Roman" w:cstheme="minorHAnsi"/>
          <w:sz w:val="24"/>
          <w:szCs w:val="24"/>
          <w:lang w:eastAsia="en-GB"/>
        </w:rPr>
        <w:t>Research has shown the vaccines help:</w:t>
      </w:r>
    </w:p>
    <w:p w14:paraId="578FEE08" w14:textId="77777777" w:rsidR="002D719C" w:rsidRPr="009A5E52" w:rsidRDefault="002D719C" w:rsidP="002D719C">
      <w:pPr>
        <w:numPr>
          <w:ilvl w:val="0"/>
          <w:numId w:val="1"/>
        </w:numPr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5E52">
        <w:rPr>
          <w:rFonts w:eastAsia="Times New Roman" w:cstheme="minorHAnsi"/>
          <w:sz w:val="24"/>
          <w:szCs w:val="24"/>
          <w:lang w:eastAsia="en-GB"/>
        </w:rPr>
        <w:t>reduce your risk of getting seriously ill or dying from COVID-19</w:t>
      </w:r>
    </w:p>
    <w:p w14:paraId="47AB7D46" w14:textId="77777777" w:rsidR="002D719C" w:rsidRPr="009A5E52" w:rsidRDefault="002D719C" w:rsidP="002D719C">
      <w:pPr>
        <w:numPr>
          <w:ilvl w:val="0"/>
          <w:numId w:val="1"/>
        </w:numPr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5E52">
        <w:rPr>
          <w:rFonts w:eastAsia="Times New Roman" w:cstheme="minorHAnsi"/>
          <w:sz w:val="24"/>
          <w:szCs w:val="24"/>
          <w:lang w:eastAsia="en-GB"/>
        </w:rPr>
        <w:t>reduce your risk of catching or spreading COVID-19</w:t>
      </w:r>
    </w:p>
    <w:p w14:paraId="18F1D481" w14:textId="77777777" w:rsidR="002D719C" w:rsidRPr="009A5E52" w:rsidRDefault="002D719C" w:rsidP="002D719C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5E52">
        <w:rPr>
          <w:rFonts w:eastAsia="Times New Roman" w:cstheme="minorHAnsi"/>
          <w:sz w:val="24"/>
          <w:szCs w:val="24"/>
          <w:lang w:eastAsia="en-GB"/>
        </w:rPr>
        <w:t>protect against COVID-19 variants</w:t>
      </w:r>
    </w:p>
    <w:p w14:paraId="107205D3" w14:textId="77777777" w:rsidR="002D719C" w:rsidRDefault="002D719C" w:rsidP="002D719C">
      <w:pPr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1562288" w14:textId="77777777" w:rsidR="002D719C" w:rsidRPr="009A5E52" w:rsidRDefault="002D719C" w:rsidP="002D719C">
      <w:pPr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5E52">
        <w:rPr>
          <w:rFonts w:eastAsia="Times New Roman" w:cstheme="minorHAnsi"/>
          <w:sz w:val="24"/>
          <w:szCs w:val="24"/>
          <w:lang w:eastAsia="en-GB"/>
        </w:rPr>
        <w:t>The 1st dose should give you some protection from 3 or 4 weeks after you've had it. But you need 2 doses for stronger and longer-lasting protection.</w:t>
      </w:r>
    </w:p>
    <w:p w14:paraId="60777BB1" w14:textId="77777777" w:rsidR="002D719C" w:rsidRPr="009A5E52" w:rsidRDefault="002D719C" w:rsidP="002D719C">
      <w:pPr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5E52">
        <w:rPr>
          <w:rFonts w:eastAsia="Times New Roman" w:cstheme="minorHAnsi"/>
          <w:sz w:val="24"/>
          <w:szCs w:val="24"/>
          <w:lang w:eastAsia="en-GB"/>
        </w:rPr>
        <w:t>Most people also need a booster dose to help improve the protection from the first 2 doses of the vaccine.</w:t>
      </w:r>
    </w:p>
    <w:p w14:paraId="62D12FA8" w14:textId="77777777" w:rsidR="002D719C" w:rsidRPr="009A5E52" w:rsidRDefault="002D719C" w:rsidP="002D719C">
      <w:pPr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5E52">
        <w:rPr>
          <w:rFonts w:eastAsia="Times New Roman" w:cstheme="minorHAnsi"/>
          <w:sz w:val="24"/>
          <w:szCs w:val="24"/>
          <w:lang w:eastAsia="en-GB"/>
        </w:rPr>
        <w:t>There is a chance you might still get or spread COVID-19 even if you have a vaccine, so it's important to follow advice about </w:t>
      </w:r>
      <w:hyperlink r:id="rId9" w:history="1">
        <w:r w:rsidRPr="009A5E52">
          <w:rPr>
            <w:rFonts w:eastAsia="Times New Roman" w:cstheme="minorHAnsi"/>
            <w:color w:val="005EB8"/>
            <w:sz w:val="24"/>
            <w:szCs w:val="24"/>
            <w:u w:val="single"/>
            <w:lang w:eastAsia="en-GB"/>
          </w:rPr>
          <w:t>how to avoid catching and spreading COVID-19</w:t>
        </w:r>
      </w:hyperlink>
      <w:r w:rsidRPr="009A5E52">
        <w:rPr>
          <w:rFonts w:eastAsia="Times New Roman" w:cstheme="minorHAnsi"/>
          <w:sz w:val="24"/>
          <w:szCs w:val="24"/>
          <w:lang w:eastAsia="en-GB"/>
        </w:rPr>
        <w:t>.</w:t>
      </w:r>
    </w:p>
    <w:p w14:paraId="0E1E3D17" w14:textId="77777777" w:rsidR="002D719C" w:rsidRPr="009A5E52" w:rsidRDefault="002D719C" w:rsidP="002D719C">
      <w:pPr>
        <w:spacing w:after="36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A5E52">
        <w:rPr>
          <w:rFonts w:eastAsia="Times New Roman" w:cstheme="minorHAnsi"/>
          <w:b/>
          <w:bCs/>
          <w:sz w:val="24"/>
          <w:szCs w:val="24"/>
          <w:lang w:eastAsia="en-GB"/>
        </w:rPr>
        <w:t>Side effects and safety</w:t>
      </w:r>
    </w:p>
    <w:p w14:paraId="391A54E7" w14:textId="77777777" w:rsidR="002D719C" w:rsidRPr="009A5E52" w:rsidRDefault="002D719C" w:rsidP="002D719C">
      <w:pPr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5E52">
        <w:rPr>
          <w:rFonts w:eastAsia="Times New Roman" w:cstheme="minorHAnsi"/>
          <w:sz w:val="24"/>
          <w:szCs w:val="24"/>
          <w:lang w:eastAsia="en-GB"/>
        </w:rPr>
        <w:t>The COVID-19 vaccines approved for use in the UK have met strict standards of safety, quality and effectiveness.</w:t>
      </w:r>
    </w:p>
    <w:p w14:paraId="4237E893" w14:textId="77777777" w:rsidR="002D719C" w:rsidRPr="009A5E52" w:rsidRDefault="002D719C" w:rsidP="002D719C">
      <w:pPr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5E52">
        <w:rPr>
          <w:rFonts w:eastAsia="Times New Roman" w:cstheme="minorHAnsi"/>
          <w:sz w:val="24"/>
          <w:szCs w:val="24"/>
          <w:lang w:eastAsia="en-GB"/>
        </w:rPr>
        <w:t>They can cause some side effects, but not everyone gets them.</w:t>
      </w:r>
    </w:p>
    <w:p w14:paraId="75E23441" w14:textId="77777777" w:rsidR="002D719C" w:rsidRPr="009A5E52" w:rsidRDefault="002D719C" w:rsidP="002D719C">
      <w:pPr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5E52">
        <w:rPr>
          <w:rFonts w:eastAsia="Times New Roman" w:cstheme="minorHAnsi"/>
          <w:sz w:val="24"/>
          <w:szCs w:val="24"/>
          <w:lang w:eastAsia="en-GB"/>
        </w:rPr>
        <w:lastRenderedPageBreak/>
        <w:t>Any side effects are usually mild and should not last longer than a week, such as:</w:t>
      </w:r>
    </w:p>
    <w:p w14:paraId="01FB8E30" w14:textId="77777777" w:rsidR="002D719C" w:rsidRPr="009A5E52" w:rsidRDefault="002D719C" w:rsidP="002D719C">
      <w:pPr>
        <w:numPr>
          <w:ilvl w:val="0"/>
          <w:numId w:val="2"/>
        </w:numPr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5E52">
        <w:rPr>
          <w:rFonts w:eastAsia="Times New Roman" w:cstheme="minorHAnsi"/>
          <w:sz w:val="24"/>
          <w:szCs w:val="24"/>
          <w:lang w:eastAsia="en-GB"/>
        </w:rPr>
        <w:t>a sore arm from the injection</w:t>
      </w:r>
    </w:p>
    <w:p w14:paraId="2A8A828F" w14:textId="77777777" w:rsidR="002D719C" w:rsidRPr="009A5E52" w:rsidRDefault="002D719C" w:rsidP="002D719C">
      <w:pPr>
        <w:numPr>
          <w:ilvl w:val="0"/>
          <w:numId w:val="2"/>
        </w:numPr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5E52">
        <w:rPr>
          <w:rFonts w:eastAsia="Times New Roman" w:cstheme="minorHAnsi"/>
          <w:sz w:val="24"/>
          <w:szCs w:val="24"/>
          <w:lang w:eastAsia="en-GB"/>
        </w:rPr>
        <w:t>feeling tired</w:t>
      </w:r>
    </w:p>
    <w:p w14:paraId="1EBF677E" w14:textId="77777777" w:rsidR="002D719C" w:rsidRPr="009A5E52" w:rsidRDefault="002D719C" w:rsidP="002D719C">
      <w:pPr>
        <w:numPr>
          <w:ilvl w:val="0"/>
          <w:numId w:val="2"/>
        </w:numPr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5E52">
        <w:rPr>
          <w:rFonts w:eastAsia="Times New Roman" w:cstheme="minorHAnsi"/>
          <w:sz w:val="24"/>
          <w:szCs w:val="24"/>
          <w:lang w:eastAsia="en-GB"/>
        </w:rPr>
        <w:t>a headache</w:t>
      </w:r>
    </w:p>
    <w:p w14:paraId="2FF21874" w14:textId="77777777" w:rsidR="002D719C" w:rsidRPr="009A5E52" w:rsidRDefault="002D719C" w:rsidP="002D719C">
      <w:pPr>
        <w:numPr>
          <w:ilvl w:val="0"/>
          <w:numId w:val="2"/>
        </w:numPr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5E52">
        <w:rPr>
          <w:rFonts w:eastAsia="Times New Roman" w:cstheme="minorHAnsi"/>
          <w:sz w:val="24"/>
          <w:szCs w:val="24"/>
          <w:lang w:eastAsia="en-GB"/>
        </w:rPr>
        <w:t>feeling achy</w:t>
      </w:r>
    </w:p>
    <w:p w14:paraId="75A0DF26" w14:textId="77777777" w:rsidR="002D719C" w:rsidRPr="009A5E52" w:rsidRDefault="002D719C" w:rsidP="002D719C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5E52">
        <w:rPr>
          <w:rFonts w:eastAsia="Times New Roman" w:cstheme="minorHAnsi"/>
          <w:sz w:val="24"/>
          <w:szCs w:val="24"/>
          <w:lang w:eastAsia="en-GB"/>
        </w:rPr>
        <w:t>feeling or being sick</w:t>
      </w:r>
    </w:p>
    <w:p w14:paraId="0C8C8ACC" w14:textId="77777777" w:rsidR="00BA62BD" w:rsidRDefault="00BA62BD" w:rsidP="002D719C">
      <w:pPr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4226E58" w14:textId="51C1A2BA" w:rsidR="002D719C" w:rsidRPr="009A5E52" w:rsidRDefault="002D719C" w:rsidP="002D719C">
      <w:pPr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5E52">
        <w:rPr>
          <w:rFonts w:eastAsia="Times New Roman" w:cstheme="minorHAnsi"/>
          <w:sz w:val="24"/>
          <w:szCs w:val="24"/>
          <w:lang w:eastAsia="en-GB"/>
        </w:rPr>
        <w:t>More serious side effects, such as allergic reactions or blood clotting, are very rare.</w:t>
      </w:r>
    </w:p>
    <w:p w14:paraId="27EFFF23" w14:textId="77777777" w:rsidR="002D719C" w:rsidRPr="009A5E52" w:rsidRDefault="00D75756" w:rsidP="002D719C">
      <w:pPr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0" w:history="1">
        <w:r w:rsidR="002D719C" w:rsidRPr="009A5E52">
          <w:rPr>
            <w:rFonts w:eastAsia="Times New Roman" w:cstheme="minorHAnsi"/>
            <w:color w:val="005EB8"/>
            <w:sz w:val="24"/>
            <w:szCs w:val="24"/>
            <w:u w:val="single"/>
            <w:lang w:eastAsia="en-GB"/>
          </w:rPr>
          <w:t>Find out more about COVID-19 vaccine side effects and safety</w:t>
        </w:r>
      </w:hyperlink>
    </w:p>
    <w:p w14:paraId="67B8F988" w14:textId="7AC7D4F9" w:rsidR="0083005B" w:rsidRPr="0083005B" w:rsidRDefault="0083005B">
      <w:pPr>
        <w:rPr>
          <w:b/>
          <w:bCs/>
          <w:sz w:val="24"/>
          <w:szCs w:val="24"/>
        </w:rPr>
      </w:pPr>
      <w:r w:rsidRPr="0083005B">
        <w:rPr>
          <w:b/>
          <w:bCs/>
          <w:sz w:val="24"/>
          <w:szCs w:val="24"/>
        </w:rPr>
        <w:t xml:space="preserve">Going Forward </w:t>
      </w:r>
    </w:p>
    <w:p w14:paraId="731B73F2" w14:textId="63A44534" w:rsidR="0083005B" w:rsidRDefault="00BA62BD">
      <w:pPr>
        <w:rPr>
          <w:sz w:val="24"/>
          <w:szCs w:val="24"/>
        </w:rPr>
      </w:pPr>
      <w:r w:rsidRPr="00BA62BD">
        <w:rPr>
          <w:sz w:val="24"/>
          <w:szCs w:val="24"/>
        </w:rPr>
        <w:t xml:space="preserve">HMPPS continue </w:t>
      </w:r>
      <w:r>
        <w:rPr>
          <w:sz w:val="24"/>
          <w:szCs w:val="24"/>
        </w:rPr>
        <w:t xml:space="preserve">to </w:t>
      </w:r>
      <w:r w:rsidR="0083005B">
        <w:rPr>
          <w:sz w:val="24"/>
          <w:szCs w:val="24"/>
        </w:rPr>
        <w:t xml:space="preserve">encourage both staff and prisoners to take up the offer of their </w:t>
      </w:r>
      <w:r w:rsidR="0083005B" w:rsidRPr="753DDC22">
        <w:rPr>
          <w:sz w:val="24"/>
          <w:szCs w:val="24"/>
        </w:rPr>
        <w:t>Covid</w:t>
      </w:r>
      <w:r w:rsidR="7F1938FA" w:rsidRPr="753DDC22">
        <w:rPr>
          <w:sz w:val="24"/>
          <w:szCs w:val="24"/>
        </w:rPr>
        <w:t xml:space="preserve"> </w:t>
      </w:r>
      <w:r w:rsidR="0083005B" w:rsidRPr="753DDC22">
        <w:rPr>
          <w:sz w:val="24"/>
          <w:szCs w:val="24"/>
        </w:rPr>
        <w:t>19</w:t>
      </w:r>
      <w:r w:rsidR="0083005B">
        <w:rPr>
          <w:sz w:val="24"/>
          <w:szCs w:val="24"/>
        </w:rPr>
        <w:t xml:space="preserve"> vaccinations</w:t>
      </w:r>
      <w:r w:rsidR="592DE148" w:rsidRPr="753DDC22">
        <w:rPr>
          <w:sz w:val="24"/>
          <w:szCs w:val="24"/>
        </w:rPr>
        <w:t xml:space="preserve"> and boosters</w:t>
      </w:r>
      <w:r w:rsidR="0083005B">
        <w:rPr>
          <w:sz w:val="24"/>
          <w:szCs w:val="24"/>
        </w:rPr>
        <w:t>.  Whilst staff will be able to access these in the community HMPPS/NHS will ensure that prisoners will also have access to initial vaccinations and boosters in line with the community.</w:t>
      </w:r>
    </w:p>
    <w:p w14:paraId="559E1B59" w14:textId="7FC6CBE8" w:rsidR="00257EFE" w:rsidRDefault="0083005B">
      <w:pPr>
        <w:rPr>
          <w:sz w:val="24"/>
          <w:szCs w:val="24"/>
        </w:rPr>
      </w:pPr>
      <w:r>
        <w:rPr>
          <w:sz w:val="24"/>
          <w:szCs w:val="24"/>
        </w:rPr>
        <w:t xml:space="preserve">We will also continue to provide information and guidance on any further boosters or vaccination advancements. </w:t>
      </w:r>
    </w:p>
    <w:p w14:paraId="6BB108D9" w14:textId="3B304827" w:rsidR="00257EFE" w:rsidRDefault="00257EFE"/>
    <w:sectPr w:rsidR="00257EFE" w:rsidSect="00CA73F5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44AD6"/>
    <w:multiLevelType w:val="multilevel"/>
    <w:tmpl w:val="7C86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047740"/>
    <w:multiLevelType w:val="multilevel"/>
    <w:tmpl w:val="695E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614115"/>
    <w:multiLevelType w:val="multilevel"/>
    <w:tmpl w:val="E360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FE"/>
    <w:rsid w:val="000E239A"/>
    <w:rsid w:val="00257EFE"/>
    <w:rsid w:val="002D719C"/>
    <w:rsid w:val="003C4833"/>
    <w:rsid w:val="0083005B"/>
    <w:rsid w:val="00921FA6"/>
    <w:rsid w:val="009A4DD5"/>
    <w:rsid w:val="00BA62BD"/>
    <w:rsid w:val="00CA73F5"/>
    <w:rsid w:val="00D75756"/>
    <w:rsid w:val="00EE2E2E"/>
    <w:rsid w:val="3694459C"/>
    <w:rsid w:val="592DE148"/>
    <w:rsid w:val="753DDC22"/>
    <w:rsid w:val="7F19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91B7"/>
  <w15:chartTrackingRefBased/>
  <w15:docId w15:val="{4E1EAC0D-FF52-4451-9CEA-3BBA567E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long-term-effects-of-coronavirus-long-covi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nhs.uk/conditions/coronavirus-covid-19/coronavirus-vaccination/safety-and-side-effect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hs.uk/conditions/coronavirus-covid-19/how-to-avoid-catching-and-spreading-coronavirus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9DC93458DA645A61974726F36F89C" ma:contentTypeVersion="7" ma:contentTypeDescription="Create a new document." ma:contentTypeScope="" ma:versionID="dddc9f7ff9840a8ea3ecea3ada5ce573">
  <xsd:schema xmlns:xsd="http://www.w3.org/2001/XMLSchema" xmlns:xs="http://www.w3.org/2001/XMLSchema" xmlns:p="http://schemas.microsoft.com/office/2006/metadata/properties" xmlns:ns3="c13eb8d5-38a1-4e84-928d-4ec718806e90" xmlns:ns4="aea7da62-ceea-400b-a0df-f00bf61bd38b" targetNamespace="http://schemas.microsoft.com/office/2006/metadata/properties" ma:root="true" ma:fieldsID="b3b9743c5debf7e6be52426612e76629" ns3:_="" ns4:_="">
    <xsd:import namespace="c13eb8d5-38a1-4e84-928d-4ec718806e90"/>
    <xsd:import namespace="aea7da62-ceea-400b-a0df-f00bf61bd3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eb8d5-38a1-4e84-928d-4ec71880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7da62-ceea-400b-a0df-f00bf61bd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7C81E-7E58-42F7-94DE-C28428453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eb8d5-38a1-4e84-928d-4ec718806e90"/>
    <ds:schemaRef ds:uri="aea7da62-ceea-400b-a0df-f00bf61bd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FE03C-C00B-453E-BAE7-3528D68E1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350B3-FCD2-49B9-99DB-419B856A98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426</Words>
  <Characters>2432</Characters>
  <Application>Microsoft Office Word</Application>
  <DocSecurity>0</DocSecurity>
  <Lines>20</Lines>
  <Paragraphs>5</Paragraphs>
  <ScaleCrop>false</ScaleCrop>
  <Company>MOJ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Harcourt, Maria</dc:creator>
  <cp:keywords/>
  <dc:description/>
  <cp:lastModifiedBy>Harcourt, Maria</cp:lastModifiedBy>
  <cp:revision>6</cp:revision>
  <dcterms:created xsi:type="dcterms:W3CDTF">2022-05-16T03:21:00Z</dcterms:created>
  <dcterms:modified xsi:type="dcterms:W3CDTF">2022-09-30T13:26:00Z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0x0101002AE9DC93458DA645A61974726F36F89C</vt:lpwstr>
  </property>
</Properties>
</file>