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656" w14:textId="5B02D78B" w:rsidR="0026154C" w:rsidRPr="00F81141" w:rsidRDefault="37C58E75" w:rsidP="00F633F9">
      <w:pPr>
        <w:rPr>
          <w:b/>
          <w:bCs/>
          <w:color w:val="7030A0"/>
          <w:sz w:val="28"/>
          <w:szCs w:val="28"/>
        </w:rPr>
      </w:pPr>
      <w:r w:rsidRPr="00F81141">
        <w:rPr>
          <w:b/>
          <w:bCs/>
          <w:color w:val="7030A0"/>
          <w:sz w:val="28"/>
          <w:szCs w:val="28"/>
        </w:rPr>
        <w:t>Gold Briefing</w:t>
      </w:r>
      <w:r w:rsidR="00600415" w:rsidRPr="00F81141">
        <w:rPr>
          <w:b/>
          <w:bCs/>
          <w:color w:val="7030A0"/>
          <w:sz w:val="28"/>
          <w:szCs w:val="28"/>
        </w:rPr>
        <w:t xml:space="preserve">- </w:t>
      </w:r>
      <w:r w:rsidR="007B4B6A" w:rsidRPr="00F81141">
        <w:rPr>
          <w:b/>
          <w:bCs/>
          <w:color w:val="7030A0"/>
          <w:sz w:val="28"/>
          <w:szCs w:val="28"/>
        </w:rPr>
        <w:t>D</w:t>
      </w:r>
      <w:r w:rsidR="0026154C" w:rsidRPr="00F81141">
        <w:rPr>
          <w:b/>
          <w:bCs/>
          <w:color w:val="7030A0"/>
          <w:sz w:val="28"/>
          <w:szCs w:val="28"/>
        </w:rPr>
        <w:t>aily testing</w:t>
      </w:r>
      <w:r w:rsidR="007B4B6A" w:rsidRPr="00F81141">
        <w:rPr>
          <w:b/>
          <w:bCs/>
          <w:color w:val="7030A0"/>
          <w:sz w:val="28"/>
          <w:szCs w:val="28"/>
        </w:rPr>
        <w:t xml:space="preserve"> in prisons update </w:t>
      </w:r>
      <w:r w:rsidR="00D97AFB" w:rsidRPr="00F81141">
        <w:rPr>
          <w:b/>
          <w:bCs/>
          <w:color w:val="7030A0"/>
          <w:sz w:val="28"/>
          <w:szCs w:val="28"/>
        </w:rPr>
        <w:t>17</w:t>
      </w:r>
      <w:r w:rsidR="007B4B6A" w:rsidRPr="00F81141">
        <w:rPr>
          <w:b/>
          <w:bCs/>
          <w:color w:val="7030A0"/>
          <w:sz w:val="28"/>
          <w:szCs w:val="28"/>
        </w:rPr>
        <w:t xml:space="preserve">.02.2022 </w:t>
      </w:r>
    </w:p>
    <w:p w14:paraId="5DA6C8E9" w14:textId="205AEC53" w:rsidR="006606D2" w:rsidRPr="00936E8C" w:rsidRDefault="00F81141" w:rsidP="00F633F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DEE1" wp14:editId="7ECE78BC">
                <wp:simplePos x="0" y="0"/>
                <wp:positionH relativeFrom="column">
                  <wp:posOffset>-9526</wp:posOffset>
                </wp:positionH>
                <wp:positionV relativeFrom="paragraph">
                  <wp:posOffset>98425</wp:posOffset>
                </wp:positionV>
                <wp:extent cx="6581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75E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75pt" to="51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" strokecolor="#7030a0" strokeweight="1.5pt">
                <v:stroke joinstyle="miter"/>
              </v:line>
            </w:pict>
          </mc:Fallback>
        </mc:AlternateContent>
      </w:r>
    </w:p>
    <w:p w14:paraId="7B3824F2" w14:textId="7286863E" w:rsidR="0068482A" w:rsidRPr="00936E8C" w:rsidRDefault="008220D8" w:rsidP="004D0C31">
      <w:r w:rsidRPr="00936E8C">
        <w:t xml:space="preserve">The </w:t>
      </w:r>
      <w:r w:rsidR="007F0334" w:rsidRPr="00936E8C">
        <w:t xml:space="preserve">requirement for daily LFD testing remains </w:t>
      </w:r>
      <w:r w:rsidR="00DA4DFD" w:rsidRPr="00936E8C">
        <w:t xml:space="preserve">an essential </w:t>
      </w:r>
      <w:r w:rsidR="00967E27" w:rsidRPr="00936E8C">
        <w:t xml:space="preserve">control in our continued </w:t>
      </w:r>
      <w:r w:rsidR="00854752" w:rsidRPr="00936E8C">
        <w:t xml:space="preserve">measures to </w:t>
      </w:r>
      <w:r w:rsidR="009A61FF" w:rsidRPr="00936E8C">
        <w:t xml:space="preserve">reduce </w:t>
      </w:r>
      <w:r w:rsidR="00EB02FF" w:rsidRPr="00936E8C">
        <w:t xml:space="preserve">transmission </w:t>
      </w:r>
      <w:r w:rsidR="009A61FF" w:rsidRPr="00936E8C">
        <w:t xml:space="preserve">and </w:t>
      </w:r>
      <w:r w:rsidR="001016AC" w:rsidRPr="00936E8C">
        <w:t>contain and reduce our current prison outbreaks.</w:t>
      </w:r>
      <w:r w:rsidR="002F0CF4" w:rsidRPr="00936E8C">
        <w:t xml:space="preserve"> It is</w:t>
      </w:r>
      <w:r w:rsidR="0041482A" w:rsidRPr="00936E8C">
        <w:t xml:space="preserve"> </w:t>
      </w:r>
      <w:r w:rsidR="002F0CF4" w:rsidRPr="00936E8C">
        <w:t xml:space="preserve">recognised </w:t>
      </w:r>
      <w:r w:rsidR="00AA22EB" w:rsidRPr="00936E8C">
        <w:t>that mandatory daily testing present</w:t>
      </w:r>
      <w:r w:rsidR="006E4B2B" w:rsidRPr="00936E8C">
        <w:t>s</w:t>
      </w:r>
      <w:r w:rsidR="00AA22EB" w:rsidRPr="00936E8C">
        <w:t xml:space="preserve"> a considerable </w:t>
      </w:r>
      <w:r w:rsidR="00B33B97" w:rsidRPr="00936E8C">
        <w:t xml:space="preserve">but necessary </w:t>
      </w:r>
      <w:r w:rsidR="00AA22EB" w:rsidRPr="00936E8C">
        <w:t xml:space="preserve">operational </w:t>
      </w:r>
      <w:r w:rsidR="00F633F9" w:rsidRPr="00936E8C">
        <w:t>burden. This</w:t>
      </w:r>
      <w:r w:rsidR="00152765" w:rsidRPr="00936E8C">
        <w:t xml:space="preserve"> </w:t>
      </w:r>
      <w:r w:rsidR="00DF59B5" w:rsidRPr="00936E8C">
        <w:t>update</w:t>
      </w:r>
      <w:r w:rsidR="0068482A" w:rsidRPr="00936E8C">
        <w:t xml:space="preserve"> </w:t>
      </w:r>
      <w:r w:rsidR="00152765" w:rsidRPr="00936E8C">
        <w:t xml:space="preserve">provides </w:t>
      </w:r>
      <w:r w:rsidR="00E0312E" w:rsidRPr="00936E8C">
        <w:t>further guidance</w:t>
      </w:r>
      <w:r w:rsidR="008309D3" w:rsidRPr="00936E8C">
        <w:t xml:space="preserve"> to prisons in </w:t>
      </w:r>
      <w:r w:rsidR="006E4B2B" w:rsidRPr="00936E8C">
        <w:t>delivery of testing</w:t>
      </w:r>
      <w:r w:rsidR="0068482A" w:rsidRPr="00936E8C">
        <w:t xml:space="preserve">. </w:t>
      </w:r>
      <w:r w:rsidR="002B7612" w:rsidRPr="00936E8C">
        <w:t xml:space="preserve"> </w:t>
      </w:r>
    </w:p>
    <w:p w14:paraId="139CF52B" w14:textId="77777777" w:rsidR="0068482A" w:rsidRPr="00936E8C" w:rsidRDefault="0068482A" w:rsidP="004D0C31"/>
    <w:p w14:paraId="7FBE0271" w14:textId="0C277EF8" w:rsidR="00AD5047" w:rsidRPr="00936E8C" w:rsidRDefault="00AD5047" w:rsidP="004D0C31">
      <w:r w:rsidRPr="00936E8C">
        <w:t>During this period of daily testing, staff have a choice to either</w:t>
      </w:r>
      <w:r w:rsidR="004A32E0" w:rsidRPr="00936E8C">
        <w:t xml:space="preserve">: </w:t>
      </w:r>
      <w:bookmarkStart w:id="0" w:name="_GoBack"/>
      <w:bookmarkEnd w:id="0"/>
    </w:p>
    <w:p w14:paraId="3770B0BF" w14:textId="7979E091" w:rsidR="00AD5047" w:rsidRPr="00936E8C" w:rsidRDefault="00AD5047" w:rsidP="004D0C31">
      <w:pPr>
        <w:pStyle w:val="ListParagraph"/>
        <w:numPr>
          <w:ilvl w:val="0"/>
          <w:numId w:val="2"/>
        </w:numPr>
      </w:pPr>
      <w:r w:rsidRPr="00936E8C">
        <w:t>test at home, using Self Collect,</w:t>
      </w:r>
      <w:r w:rsidR="00D8673D" w:rsidRPr="00936E8C">
        <w:t xml:space="preserve"> </w:t>
      </w:r>
      <w:r w:rsidRPr="00936E8C">
        <w:t>prior to attending work, or</w:t>
      </w:r>
    </w:p>
    <w:p w14:paraId="7939676D" w14:textId="76880BCB" w:rsidR="00AD5047" w:rsidRPr="00936E8C" w:rsidRDefault="00AD5047" w:rsidP="004D0C31">
      <w:pPr>
        <w:pStyle w:val="ListParagraph"/>
        <w:numPr>
          <w:ilvl w:val="0"/>
          <w:numId w:val="2"/>
        </w:numPr>
      </w:pPr>
      <w:r w:rsidRPr="00936E8C">
        <w:t xml:space="preserve">attend the prison to take a test </w:t>
      </w:r>
      <w:r w:rsidR="0068482A" w:rsidRPr="00936E8C">
        <w:t>prior to commencing work</w:t>
      </w:r>
      <w:r w:rsidR="00D35EF9" w:rsidRPr="00936E8C">
        <w:t xml:space="preserve">, where possible, </w:t>
      </w:r>
      <w:r w:rsidRPr="00936E8C">
        <w:t>or as early in the shift as possible</w:t>
      </w:r>
    </w:p>
    <w:p w14:paraId="24E3C83D" w14:textId="77777777" w:rsidR="00AD5047" w:rsidRPr="00936E8C" w:rsidRDefault="00AD5047" w:rsidP="004D0C31"/>
    <w:p w14:paraId="2A41AAD9" w14:textId="7A6360EB" w:rsidR="00AD5047" w:rsidRPr="00936E8C" w:rsidRDefault="00AD5047" w:rsidP="004D0C31">
      <w:pPr>
        <w:tabs>
          <w:tab w:val="left" w:pos="5865"/>
        </w:tabs>
        <w:rPr>
          <w:b/>
          <w:bCs/>
        </w:rPr>
      </w:pPr>
      <w:r w:rsidRPr="00936E8C">
        <w:rPr>
          <w:b/>
          <w:bCs/>
        </w:rPr>
        <w:t>LFD testing on site:</w:t>
      </w:r>
      <w:r w:rsidR="007B4B6A" w:rsidRPr="00936E8C">
        <w:rPr>
          <w:b/>
          <w:bCs/>
        </w:rPr>
        <w:tab/>
      </w:r>
    </w:p>
    <w:p w14:paraId="322DD49C" w14:textId="3977AC31" w:rsidR="00AD5047" w:rsidRPr="00936E8C" w:rsidRDefault="00631B28" w:rsidP="004D0C31">
      <w:r w:rsidRPr="00936E8C">
        <w:t>T</w:t>
      </w:r>
      <w:r w:rsidR="00AD5047" w:rsidRPr="00936E8C">
        <w:t xml:space="preserve">he Self-Collect LFD Test kits allocated for daily testing </w:t>
      </w:r>
      <w:r w:rsidRPr="00936E8C">
        <w:t>can</w:t>
      </w:r>
      <w:r w:rsidR="00AD5047" w:rsidRPr="00936E8C">
        <w:t xml:space="preserve"> be used at the prison. This LFD testing on site should be completed at a</w:t>
      </w:r>
      <w:r w:rsidR="00A25DDB" w:rsidRPr="00936E8C">
        <w:t xml:space="preserve"> testing area</w:t>
      </w:r>
      <w:r w:rsidR="00A07C5A" w:rsidRPr="00936E8C">
        <w:t xml:space="preserve"> that has been</w:t>
      </w:r>
      <w:r w:rsidR="003E604C" w:rsidRPr="00936E8C">
        <w:t xml:space="preserve"> risk</w:t>
      </w:r>
      <w:r w:rsidR="00A07C5A" w:rsidRPr="00936E8C">
        <w:t xml:space="preserve"> assessed as suitable by the prison</w:t>
      </w:r>
      <w:r w:rsidR="00AD5047" w:rsidRPr="00936E8C">
        <w:t xml:space="preserve">, </w:t>
      </w:r>
      <w:r w:rsidR="008869C7" w:rsidRPr="00936E8C">
        <w:t xml:space="preserve">in consultation with </w:t>
      </w:r>
      <w:r w:rsidR="00F91DF8" w:rsidRPr="00936E8C">
        <w:t>local Trade Union representatives</w:t>
      </w:r>
      <w:r w:rsidR="008869C7" w:rsidRPr="00936E8C">
        <w:t xml:space="preserve">, </w:t>
      </w:r>
      <w:r w:rsidR="00AD5047" w:rsidRPr="00936E8C">
        <w:t>ensuring the principles of Infection Prevention Control measures are adhered to</w:t>
      </w:r>
      <w:r w:rsidR="00A07C5A" w:rsidRPr="00936E8C">
        <w:t>.</w:t>
      </w:r>
      <w:r w:rsidR="003E604C" w:rsidRPr="00936E8C">
        <w:t xml:space="preserve"> </w:t>
      </w:r>
      <w:r w:rsidR="00DB1A96" w:rsidRPr="00936E8C">
        <w:t>Set up of testing stations</w:t>
      </w:r>
      <w:r w:rsidR="003E604C" w:rsidRPr="00936E8C">
        <w:t xml:space="preserve"> should be risk </w:t>
      </w:r>
      <w:r w:rsidR="007E7A73" w:rsidRPr="00936E8C">
        <w:t xml:space="preserve">assessed using the </w:t>
      </w:r>
      <w:r w:rsidR="009809CF" w:rsidRPr="007D7C04">
        <w:t>HMPPS H&amp;S Risk Assessment and in reference to the relevant Covid Workplace Risk Assessments undertaken in th</w:t>
      </w:r>
      <w:r w:rsidR="000D10D6" w:rsidRPr="007D7C04">
        <w:t>ose</w:t>
      </w:r>
      <w:r w:rsidR="009809CF" w:rsidRPr="007D7C04">
        <w:t xml:space="preserve"> area</w:t>
      </w:r>
      <w:r w:rsidR="007E7A73" w:rsidRPr="007D7C04">
        <w:t>s</w:t>
      </w:r>
      <w:r w:rsidR="00421840" w:rsidRPr="007D7C04">
        <w:t>.</w:t>
      </w:r>
      <w:r w:rsidR="00421840" w:rsidRPr="00936E8C">
        <w:t xml:space="preserve"> </w:t>
      </w:r>
    </w:p>
    <w:p w14:paraId="1989C822" w14:textId="77777777" w:rsidR="004B2FC9" w:rsidRPr="00936E8C" w:rsidRDefault="004B2FC9" w:rsidP="004D0C31"/>
    <w:p w14:paraId="50251FE1" w14:textId="7178C1E5" w:rsidR="00B07FA9" w:rsidRPr="00936E8C" w:rsidRDefault="003E604C" w:rsidP="004D0C31">
      <w:r w:rsidRPr="00936E8C">
        <w:rPr>
          <w:b/>
          <w:bCs/>
        </w:rPr>
        <w:t xml:space="preserve">The </w:t>
      </w:r>
      <w:r w:rsidR="005963C6" w:rsidRPr="00936E8C">
        <w:rPr>
          <w:b/>
          <w:bCs/>
        </w:rPr>
        <w:t xml:space="preserve">Self-Collect Testing </w:t>
      </w:r>
      <w:r w:rsidR="00617EA6" w:rsidRPr="00936E8C">
        <w:rPr>
          <w:b/>
          <w:bCs/>
        </w:rPr>
        <w:t xml:space="preserve">locations </w:t>
      </w:r>
      <w:r w:rsidR="005963C6" w:rsidRPr="00936E8C">
        <w:rPr>
          <w:b/>
          <w:bCs/>
        </w:rPr>
        <w:t>on site</w:t>
      </w:r>
      <w:r w:rsidR="005963C6" w:rsidRPr="00936E8C">
        <w:t xml:space="preserve">: </w:t>
      </w:r>
      <w:r w:rsidR="00F70E01" w:rsidRPr="00936E8C">
        <w:t>Prisons can</w:t>
      </w:r>
      <w:r w:rsidR="004B2FC9" w:rsidRPr="00936E8C">
        <w:t xml:space="preserve"> make use of </w:t>
      </w:r>
      <w:r w:rsidR="009F46F6" w:rsidRPr="00936E8C">
        <w:t>existing</w:t>
      </w:r>
      <w:r w:rsidR="007D1336" w:rsidRPr="00936E8C">
        <w:t xml:space="preserve"> Asymptomatic Testing Site</w:t>
      </w:r>
      <w:r w:rsidR="009F46F6" w:rsidRPr="00936E8C">
        <w:t xml:space="preserve"> </w:t>
      </w:r>
      <w:r w:rsidR="007D16DD" w:rsidRPr="00936E8C">
        <w:t>(</w:t>
      </w:r>
      <w:r w:rsidR="004B2FC9" w:rsidRPr="00936E8C">
        <w:t>ATS</w:t>
      </w:r>
      <w:r w:rsidR="007D16DD" w:rsidRPr="00936E8C">
        <w:t>)</w:t>
      </w:r>
      <w:r w:rsidR="6B58DCC5" w:rsidRPr="00936E8C">
        <w:t xml:space="preserve"> </w:t>
      </w:r>
      <w:r w:rsidR="004B2FC9" w:rsidRPr="00936E8C">
        <w:t xml:space="preserve">set ups to provide a suitable place for staff to undertake the self-collect kits provided for daily testing on site as the ATS already provide suitable hand hygiene, infection prevention and waste controls. </w:t>
      </w:r>
      <w:r w:rsidR="005B484F" w:rsidRPr="00936E8C">
        <w:t xml:space="preserve">However, </w:t>
      </w:r>
      <w:r w:rsidR="00B07FA9" w:rsidRPr="00936E8C">
        <w:t xml:space="preserve">Governors </w:t>
      </w:r>
      <w:r w:rsidR="005B484F" w:rsidRPr="00936E8C">
        <w:t>can</w:t>
      </w:r>
      <w:r w:rsidR="00B07FA9" w:rsidRPr="00936E8C">
        <w:t xml:space="preserve"> </w:t>
      </w:r>
      <w:r w:rsidR="003A57EE" w:rsidRPr="00936E8C">
        <w:t xml:space="preserve">use a more flexible approach and </w:t>
      </w:r>
      <w:r w:rsidR="00B07FA9" w:rsidRPr="00936E8C">
        <w:t>set up</w:t>
      </w:r>
      <w:r w:rsidR="007B6E81" w:rsidRPr="00936E8C">
        <w:t xml:space="preserve"> </w:t>
      </w:r>
      <w:r w:rsidR="007F42C7" w:rsidRPr="00936E8C">
        <w:t>self-testing</w:t>
      </w:r>
      <w:r w:rsidR="00B07FA9" w:rsidRPr="00936E8C">
        <w:t xml:space="preserve"> stations</w:t>
      </w:r>
      <w:r w:rsidR="00C76CF6" w:rsidRPr="00936E8C">
        <w:t xml:space="preserve"> for self-collect testing</w:t>
      </w:r>
      <w:r w:rsidR="00B07FA9" w:rsidRPr="00936E8C">
        <w:t xml:space="preserve"> </w:t>
      </w:r>
      <w:r w:rsidR="003A57EE" w:rsidRPr="00936E8C">
        <w:t xml:space="preserve">on site </w:t>
      </w:r>
      <w:r w:rsidR="00B07FA9" w:rsidRPr="00936E8C">
        <w:t>where they don’t already have them in place</w:t>
      </w:r>
      <w:r w:rsidR="00C76CF6" w:rsidRPr="00936E8C">
        <w:t xml:space="preserve">- these should </w:t>
      </w:r>
      <w:r w:rsidR="008B3056" w:rsidRPr="00936E8C">
        <w:t xml:space="preserve">be risk assessed as appropriate in terms of waste disposal, </w:t>
      </w:r>
      <w:r w:rsidR="00450BA1" w:rsidRPr="00936E8C">
        <w:t xml:space="preserve">hand hygiene, </w:t>
      </w:r>
      <w:r w:rsidR="008B3056" w:rsidRPr="00936E8C">
        <w:t>cleaning</w:t>
      </w:r>
      <w:r w:rsidR="001E33AE" w:rsidRPr="00936E8C">
        <w:t>, accessibility and space</w:t>
      </w:r>
      <w:r w:rsidR="004C1B75" w:rsidRPr="00936E8C">
        <w:t xml:space="preserve"> and these should be located away from main areas of work</w:t>
      </w:r>
      <w:r w:rsidR="00C76CF6" w:rsidRPr="00936E8C">
        <w:t xml:space="preserve">. </w:t>
      </w:r>
      <w:r w:rsidR="001F7415" w:rsidRPr="00936E8C">
        <w:t>For self-collect testing, testing operatives are not required to process the tests,</w:t>
      </w:r>
      <w:r w:rsidR="00DF5362" w:rsidRPr="00936E8C">
        <w:t xml:space="preserve"> and </w:t>
      </w:r>
      <w:r w:rsidR="00B04E14" w:rsidRPr="00936E8C">
        <w:t xml:space="preserve">the member of staff should take and process their own self collect test, </w:t>
      </w:r>
      <w:r w:rsidR="001F7415" w:rsidRPr="00936E8C">
        <w:t xml:space="preserve">however a process to support the registration of positive tests should be considered. </w:t>
      </w:r>
      <w:r w:rsidR="00B07FA9" w:rsidRPr="00936E8C">
        <w:t xml:space="preserve">Further detail on </w:t>
      </w:r>
      <w:r w:rsidR="00241CF4" w:rsidRPr="00936E8C">
        <w:t xml:space="preserve">the required </w:t>
      </w:r>
      <w:r w:rsidR="00B07FA9" w:rsidRPr="00936E8C">
        <w:t>considerations can be found in the Workplace testing: standard operating procedure (</w:t>
      </w:r>
      <w:hyperlink r:id="rId11">
        <w:r w:rsidR="00B07FA9" w:rsidRPr="00EE3D0A">
          <w:rPr>
            <w:rStyle w:val="Hyperlink"/>
            <w:color w:val="7030A0"/>
          </w:rPr>
          <w:t>linked here</w:t>
        </w:r>
      </w:hyperlink>
      <w:r w:rsidR="00B07FA9" w:rsidRPr="00EE3D0A">
        <w:rPr>
          <w:color w:val="7030A0"/>
        </w:rPr>
        <w:t>)</w:t>
      </w:r>
      <w:r w:rsidR="00241CF4" w:rsidRPr="00EE3D0A">
        <w:rPr>
          <w:color w:val="7030A0"/>
        </w:rPr>
        <w:t xml:space="preserve">. </w:t>
      </w:r>
      <w:r w:rsidR="00241CF4" w:rsidRPr="00936E8C">
        <w:rPr>
          <w:rFonts w:ascii="Calibri" w:eastAsia="Calibri" w:hAnsi="Calibri" w:cs="Calibri"/>
        </w:rPr>
        <w:t>Prison L</w:t>
      </w:r>
      <w:r w:rsidR="007D1336" w:rsidRPr="00936E8C">
        <w:rPr>
          <w:rFonts w:ascii="Calibri" w:eastAsia="Calibri" w:hAnsi="Calibri" w:cs="Calibri"/>
        </w:rPr>
        <w:t xml:space="preserve">ocal </w:t>
      </w:r>
      <w:r w:rsidR="007D16DD" w:rsidRPr="00936E8C">
        <w:rPr>
          <w:rFonts w:ascii="Calibri" w:eastAsia="Calibri" w:hAnsi="Calibri" w:cs="Calibri"/>
        </w:rPr>
        <w:t>Operating</w:t>
      </w:r>
      <w:r w:rsidR="007D1336" w:rsidRPr="00936E8C">
        <w:rPr>
          <w:rFonts w:ascii="Calibri" w:eastAsia="Calibri" w:hAnsi="Calibri" w:cs="Calibri"/>
        </w:rPr>
        <w:t xml:space="preserve"> </w:t>
      </w:r>
      <w:r w:rsidR="00241CF4" w:rsidRPr="00936E8C">
        <w:rPr>
          <w:rFonts w:ascii="Calibri" w:eastAsia="Calibri" w:hAnsi="Calibri" w:cs="Calibri"/>
        </w:rPr>
        <w:t>P</w:t>
      </w:r>
      <w:r w:rsidR="007D1336" w:rsidRPr="00936E8C">
        <w:rPr>
          <w:rFonts w:ascii="Calibri" w:eastAsia="Calibri" w:hAnsi="Calibri" w:cs="Calibri"/>
        </w:rPr>
        <w:t>rocedures (LOPs)</w:t>
      </w:r>
      <w:r w:rsidR="00241CF4" w:rsidRPr="00936E8C">
        <w:rPr>
          <w:rFonts w:ascii="Calibri" w:eastAsia="Calibri" w:hAnsi="Calibri" w:cs="Calibri"/>
        </w:rPr>
        <w:t xml:space="preserve"> will </w:t>
      </w:r>
      <w:r w:rsidR="007D1683" w:rsidRPr="00936E8C">
        <w:rPr>
          <w:rFonts w:ascii="Calibri" w:eastAsia="Calibri" w:hAnsi="Calibri" w:cs="Calibri"/>
        </w:rPr>
        <w:t xml:space="preserve">be used to </w:t>
      </w:r>
      <w:r w:rsidR="00241CF4" w:rsidRPr="00936E8C">
        <w:rPr>
          <w:rFonts w:ascii="Calibri" w:eastAsia="Calibri" w:hAnsi="Calibri" w:cs="Calibri"/>
        </w:rPr>
        <w:t xml:space="preserve">describe all the necessary safety considerations </w:t>
      </w:r>
      <w:r w:rsidR="003432E3" w:rsidRPr="00936E8C">
        <w:rPr>
          <w:rFonts w:ascii="Calibri" w:eastAsia="Calibri" w:hAnsi="Calibri" w:cs="Calibri"/>
        </w:rPr>
        <w:t xml:space="preserve">being used </w:t>
      </w:r>
      <w:r w:rsidR="00241CF4" w:rsidRPr="00936E8C">
        <w:rPr>
          <w:rFonts w:ascii="Calibri" w:eastAsia="Calibri" w:hAnsi="Calibri" w:cs="Calibri"/>
        </w:rPr>
        <w:t>in the self-testing station (e.g. cleaning, signage, hygiene, waste and processes)</w:t>
      </w:r>
    </w:p>
    <w:p w14:paraId="114CF379" w14:textId="77777777" w:rsidR="00B07FA9" w:rsidRPr="00936E8C" w:rsidRDefault="00B07FA9" w:rsidP="004D0C31"/>
    <w:p w14:paraId="2469295D" w14:textId="215118D9" w:rsidR="0B93F216" w:rsidRPr="00936E8C" w:rsidRDefault="00ED17DA" w:rsidP="004D0C31">
      <w:pPr>
        <w:spacing w:line="257" w:lineRule="auto"/>
      </w:pPr>
      <w:r w:rsidRPr="00936E8C">
        <w:rPr>
          <w:b/>
          <w:bCs/>
        </w:rPr>
        <w:t>Risk Assessed A</w:t>
      </w:r>
      <w:r w:rsidR="00F70E01" w:rsidRPr="00936E8C">
        <w:rPr>
          <w:b/>
          <w:bCs/>
        </w:rPr>
        <w:t>lternative locations for</w:t>
      </w:r>
      <w:r w:rsidR="008B4825" w:rsidRPr="00936E8C">
        <w:rPr>
          <w:b/>
          <w:bCs/>
        </w:rPr>
        <w:t xml:space="preserve"> </w:t>
      </w:r>
      <w:r w:rsidR="00F70E01" w:rsidRPr="00936E8C">
        <w:rPr>
          <w:b/>
          <w:bCs/>
        </w:rPr>
        <w:t>Self-Testing</w:t>
      </w:r>
      <w:r w:rsidR="00BB2287" w:rsidRPr="00936E8C">
        <w:rPr>
          <w:b/>
          <w:bCs/>
        </w:rPr>
        <w:t xml:space="preserve"> </w:t>
      </w:r>
      <w:r w:rsidR="008B4825" w:rsidRPr="00936E8C">
        <w:rPr>
          <w:b/>
          <w:bCs/>
        </w:rPr>
        <w:t>Stations</w:t>
      </w:r>
      <w:r w:rsidR="00C76CF6" w:rsidRPr="00936E8C">
        <w:t>:</w:t>
      </w:r>
      <w:r w:rsidR="00B961AF" w:rsidRPr="00936E8C">
        <w:t xml:space="preserve"> </w:t>
      </w:r>
      <w:r w:rsidR="4E73DC30" w:rsidRPr="00936E8C">
        <w:t>Governors</w:t>
      </w:r>
      <w:r w:rsidR="00816C9B" w:rsidRPr="00936E8C">
        <w:t xml:space="preserve"> may explore a</w:t>
      </w:r>
      <w:r w:rsidR="00C01FC1" w:rsidRPr="00936E8C">
        <w:t xml:space="preserve">lternative supplementary locations to </w:t>
      </w:r>
      <w:r w:rsidR="00861A54" w:rsidRPr="00936E8C">
        <w:t xml:space="preserve">reduce the impact of a single </w:t>
      </w:r>
      <w:r w:rsidR="00C76CF6" w:rsidRPr="00936E8C">
        <w:t xml:space="preserve">testing station </w:t>
      </w:r>
      <w:r w:rsidR="00861A54" w:rsidRPr="00936E8C">
        <w:t xml:space="preserve">during </w:t>
      </w:r>
      <w:r w:rsidR="00591478" w:rsidRPr="00936E8C">
        <w:t xml:space="preserve">the busy start times of staff. </w:t>
      </w:r>
      <w:r w:rsidR="00B644FA" w:rsidRPr="00936E8C">
        <w:t>Subject to local risk assessment, t</w:t>
      </w:r>
      <w:r w:rsidR="007F1BC3" w:rsidRPr="00936E8C">
        <w:t xml:space="preserve">esting </w:t>
      </w:r>
      <w:r w:rsidR="00B644FA" w:rsidRPr="00936E8C">
        <w:t>s</w:t>
      </w:r>
      <w:r w:rsidR="007F1BC3" w:rsidRPr="00936E8C">
        <w:t>tations</w:t>
      </w:r>
      <w:r w:rsidR="0066708C" w:rsidRPr="00936E8C">
        <w:t xml:space="preserve"> may be </w:t>
      </w:r>
      <w:r w:rsidR="00B644FA" w:rsidRPr="00936E8C">
        <w:t>set up</w:t>
      </w:r>
      <w:r w:rsidR="0066708C" w:rsidRPr="00936E8C">
        <w:t xml:space="preserve"> </w:t>
      </w:r>
      <w:r w:rsidR="004A768A" w:rsidRPr="00936E8C">
        <w:t xml:space="preserve">in </w:t>
      </w:r>
      <w:r w:rsidR="5622E108" w:rsidRPr="00936E8C">
        <w:t>other</w:t>
      </w:r>
      <w:r w:rsidR="0066708C" w:rsidRPr="00936E8C">
        <w:t xml:space="preserve"> </w:t>
      </w:r>
      <w:r w:rsidR="5622E108" w:rsidRPr="00936E8C">
        <w:t>areas</w:t>
      </w:r>
      <w:r w:rsidR="0066708C" w:rsidRPr="00936E8C">
        <w:t xml:space="preserve"> </w:t>
      </w:r>
      <w:r w:rsidR="006420BB" w:rsidRPr="00936E8C">
        <w:t>for example</w:t>
      </w:r>
      <w:r w:rsidR="61A7B2EA" w:rsidRPr="00936E8C">
        <w:t>:</w:t>
      </w:r>
      <w:r w:rsidR="00545B42" w:rsidRPr="00936E8C">
        <w:t xml:space="preserve"> </w:t>
      </w:r>
      <w:r w:rsidR="003D3B40" w:rsidRPr="00936E8C">
        <w:t>the</w:t>
      </w:r>
      <w:r w:rsidR="004A768A" w:rsidRPr="00936E8C">
        <w:t xml:space="preserve"> g</w:t>
      </w:r>
      <w:r w:rsidR="00433CCF" w:rsidRPr="00936E8C">
        <w:t>ym, Chapel, visits hall, visits centre,</w:t>
      </w:r>
      <w:r w:rsidR="00B21129" w:rsidRPr="00936E8C">
        <w:t xml:space="preserve"> wings</w:t>
      </w:r>
      <w:r w:rsidR="00B43E81" w:rsidRPr="00936E8C">
        <w:t>, buildings</w:t>
      </w:r>
      <w:r w:rsidR="00C602FE" w:rsidRPr="00936E8C">
        <w:t xml:space="preserve">, </w:t>
      </w:r>
      <w:r w:rsidR="001613D2" w:rsidRPr="00936E8C">
        <w:t>workshop areas</w:t>
      </w:r>
      <w:r w:rsidR="00617EA6" w:rsidRPr="00936E8C">
        <w:t>.</w:t>
      </w:r>
      <w:r w:rsidR="0034746D" w:rsidRPr="00936E8C">
        <w:t xml:space="preserve"> </w:t>
      </w:r>
    </w:p>
    <w:p w14:paraId="6917B388" w14:textId="77777777" w:rsidR="003C7844" w:rsidRPr="00936E8C" w:rsidRDefault="003C7844" w:rsidP="004D0C31">
      <w:pPr>
        <w:rPr>
          <w:i/>
          <w:iCs/>
          <w:highlight w:val="cyan"/>
        </w:rPr>
      </w:pPr>
    </w:p>
    <w:p w14:paraId="24D6F0FD" w14:textId="1FE20335" w:rsidR="007D7BAA" w:rsidRPr="00936E8C" w:rsidRDefault="009C3AFE" w:rsidP="004D0C31">
      <w:r w:rsidRPr="00936E8C">
        <w:rPr>
          <w:b/>
          <w:bCs/>
        </w:rPr>
        <w:t>Home Testing</w:t>
      </w:r>
      <w:r w:rsidR="00C76CF6" w:rsidRPr="00936E8C">
        <w:rPr>
          <w:b/>
          <w:bCs/>
        </w:rPr>
        <w:t>:</w:t>
      </w:r>
      <w:r w:rsidR="00593E9F" w:rsidRPr="00936E8C">
        <w:t xml:space="preserve"> </w:t>
      </w:r>
      <w:r w:rsidR="007D7BAA" w:rsidRPr="00936E8C">
        <w:t>The option to test at home using self-collect testing is available for all staff who wish to.</w:t>
      </w:r>
    </w:p>
    <w:p w14:paraId="4D64A643" w14:textId="294B43F0" w:rsidR="00167806" w:rsidRPr="00936E8C" w:rsidRDefault="00167806" w:rsidP="004D0C31"/>
    <w:p w14:paraId="477A21BB" w14:textId="3FEA925F" w:rsidR="00167806" w:rsidRPr="00936E8C" w:rsidRDefault="00167806" w:rsidP="004D0C31">
      <w:r w:rsidRPr="00936E8C">
        <w:rPr>
          <w:b/>
          <w:bCs/>
        </w:rPr>
        <w:t>Support:</w:t>
      </w:r>
      <w:r w:rsidRPr="00936E8C">
        <w:t xml:space="preserve"> We recognise that each prison </w:t>
      </w:r>
      <w:r w:rsidR="003F6587" w:rsidRPr="00936E8C">
        <w:t xml:space="preserve">may have their own unique challenges in implementing testing. The HMPPS Testing team are available to work through the challenges you are facing and can </w:t>
      </w:r>
      <w:r w:rsidR="00BE43F3" w:rsidRPr="00936E8C">
        <w:t xml:space="preserve">make suggestions for </w:t>
      </w:r>
      <w:r w:rsidR="003F6587" w:rsidRPr="00936E8C">
        <w:t xml:space="preserve">solutions that are in line with the current SOP. </w:t>
      </w:r>
      <w:r w:rsidR="00CE4D8A" w:rsidRPr="00936E8C">
        <w:t>Governors should contact the</w:t>
      </w:r>
      <w:r w:rsidR="00EE3D0A">
        <w:t xml:space="preserve"> </w:t>
      </w:r>
      <w:hyperlink r:id="rId12" w:history="1">
        <w:r w:rsidR="00EE3D0A" w:rsidRPr="00EE3D0A">
          <w:rPr>
            <w:rStyle w:val="Hyperlink"/>
            <w:color w:val="7030A0"/>
          </w:rPr>
          <w:t>HMPPS Testing Team</w:t>
        </w:r>
      </w:hyperlink>
      <w:r w:rsidR="00CE4D8A" w:rsidRPr="00936E8C">
        <w:t xml:space="preserve"> </w:t>
      </w:r>
      <w:r w:rsidR="00BE43F3" w:rsidRPr="00936E8C">
        <w:t xml:space="preserve">without delay to talk through any concerns. </w:t>
      </w:r>
    </w:p>
    <w:p w14:paraId="2143EF9A" w14:textId="77777777" w:rsidR="00600415" w:rsidRPr="00936E8C" w:rsidRDefault="00600415" w:rsidP="003D179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</w:p>
    <w:p w14:paraId="07AD59E8" w14:textId="17CFFDAF" w:rsidR="38D448AC" w:rsidRPr="00936E8C" w:rsidRDefault="38D448AC" w:rsidP="003D179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00936E8C">
        <w:rPr>
          <w:rFonts w:ascii="Calibri" w:eastAsia="Calibri" w:hAnsi="Calibri" w:cs="Calibri"/>
          <w:b/>
          <w:bCs/>
        </w:rPr>
        <w:t xml:space="preserve">Key Considerations: </w:t>
      </w:r>
    </w:p>
    <w:p w14:paraId="08D08E42" w14:textId="68342B23" w:rsidR="38D448AC" w:rsidRPr="00936E8C" w:rsidRDefault="38D448AC" w:rsidP="004D0C31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936E8C">
        <w:rPr>
          <w:rFonts w:ascii="Calibri" w:eastAsia="Calibri" w:hAnsi="Calibri" w:cs="Calibri"/>
        </w:rPr>
        <w:t xml:space="preserve">Stakeholders such as Local Trade Union Representatives (or regional representatives where these are unavailable) must be engaged and consulted in the </w:t>
      </w:r>
      <w:r w:rsidR="00241CF4" w:rsidRPr="00936E8C">
        <w:rPr>
          <w:rFonts w:ascii="Calibri" w:eastAsia="Calibri" w:hAnsi="Calibri" w:cs="Calibri"/>
        </w:rPr>
        <w:t>consideration</w:t>
      </w:r>
      <w:r w:rsidRPr="00936E8C">
        <w:rPr>
          <w:rFonts w:ascii="Calibri" w:eastAsia="Calibri" w:hAnsi="Calibri" w:cs="Calibri"/>
        </w:rPr>
        <w:t xml:space="preserve"> of local options  </w:t>
      </w:r>
    </w:p>
    <w:p w14:paraId="014639FD" w14:textId="6C5A66A4" w:rsidR="005C445C" w:rsidRPr="00936E8C" w:rsidRDefault="38D448AC" w:rsidP="004D0C31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</w:rPr>
      </w:pPr>
      <w:r w:rsidRPr="00936E8C">
        <w:rPr>
          <w:rFonts w:ascii="Calibri" w:eastAsia="Calibri" w:hAnsi="Calibri" w:cs="Calibri"/>
        </w:rPr>
        <w:t>HMPPS Testing models are kept under frequent review and any changes will be communicated accordingly</w:t>
      </w:r>
    </w:p>
    <w:p w14:paraId="077FB646" w14:textId="51A85711" w:rsidR="543EF28A" w:rsidRPr="00936E8C" w:rsidRDefault="543EF28A" w:rsidP="543EF28A">
      <w:pPr>
        <w:spacing w:line="257" w:lineRule="auto"/>
        <w:jc w:val="both"/>
        <w:rPr>
          <w:rFonts w:ascii="Calibri" w:eastAsia="Calibri" w:hAnsi="Calibri" w:cs="Calibri"/>
        </w:rPr>
      </w:pPr>
    </w:p>
    <w:p w14:paraId="50CA4725" w14:textId="03FCD28A" w:rsidR="789472C4" w:rsidRPr="00936E8C" w:rsidRDefault="789472C4" w:rsidP="003D179B">
      <w:pPr>
        <w:spacing w:line="257" w:lineRule="auto"/>
        <w:jc w:val="both"/>
        <w:rPr>
          <w:rFonts w:ascii="Calibri" w:eastAsia="Calibri" w:hAnsi="Calibri" w:cs="Calibri"/>
        </w:rPr>
      </w:pPr>
    </w:p>
    <w:p w14:paraId="04E708C8" w14:textId="77777777" w:rsidR="008B4825" w:rsidRPr="00936E8C" w:rsidRDefault="008B4825" w:rsidP="00F633F9">
      <w:pPr>
        <w:rPr>
          <w:b/>
          <w:bCs/>
        </w:rPr>
      </w:pPr>
    </w:p>
    <w:sectPr w:rsidR="008B4825" w:rsidRPr="00936E8C" w:rsidSect="007D7C04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7F8E" w14:textId="77777777" w:rsidR="00A74525" w:rsidRDefault="00A74525" w:rsidP="00DB4E0A">
      <w:pPr>
        <w:spacing w:line="240" w:lineRule="auto"/>
      </w:pPr>
      <w:r>
        <w:separator/>
      </w:r>
    </w:p>
  </w:endnote>
  <w:endnote w:type="continuationSeparator" w:id="0">
    <w:p w14:paraId="08FAE38D" w14:textId="77777777" w:rsidR="00A74525" w:rsidRDefault="00A74525" w:rsidP="00DB4E0A">
      <w:pPr>
        <w:spacing w:line="240" w:lineRule="auto"/>
      </w:pPr>
      <w:r>
        <w:continuationSeparator/>
      </w:r>
    </w:p>
  </w:endnote>
  <w:endnote w:type="continuationNotice" w:id="1">
    <w:p w14:paraId="1EB3ACC1" w14:textId="77777777" w:rsidR="00A74525" w:rsidRDefault="00A745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42F91" w14:textId="77777777" w:rsidR="00A74525" w:rsidRDefault="00A74525" w:rsidP="00DB4E0A">
      <w:pPr>
        <w:spacing w:line="240" w:lineRule="auto"/>
      </w:pPr>
      <w:r>
        <w:separator/>
      </w:r>
    </w:p>
  </w:footnote>
  <w:footnote w:type="continuationSeparator" w:id="0">
    <w:p w14:paraId="0653ED9C" w14:textId="77777777" w:rsidR="00A74525" w:rsidRDefault="00A74525" w:rsidP="00DB4E0A">
      <w:pPr>
        <w:spacing w:line="240" w:lineRule="auto"/>
      </w:pPr>
      <w:r>
        <w:continuationSeparator/>
      </w:r>
    </w:p>
  </w:footnote>
  <w:footnote w:type="continuationNotice" w:id="1">
    <w:p w14:paraId="12406546" w14:textId="77777777" w:rsidR="00A74525" w:rsidRDefault="00A7452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792"/>
    <w:multiLevelType w:val="hybridMultilevel"/>
    <w:tmpl w:val="30D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37127"/>
    <w:multiLevelType w:val="hybridMultilevel"/>
    <w:tmpl w:val="8D2A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68A3"/>
    <w:multiLevelType w:val="hybridMultilevel"/>
    <w:tmpl w:val="5B32F9FE"/>
    <w:lvl w:ilvl="0" w:tplc="40462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27"/>
    <w:rsid w:val="00013F7F"/>
    <w:rsid w:val="00020021"/>
    <w:rsid w:val="00032523"/>
    <w:rsid w:val="000411B4"/>
    <w:rsid w:val="0004330E"/>
    <w:rsid w:val="000479F7"/>
    <w:rsid w:val="00050ABB"/>
    <w:rsid w:val="0005472C"/>
    <w:rsid w:val="0005645D"/>
    <w:rsid w:val="00057D4A"/>
    <w:rsid w:val="000636BB"/>
    <w:rsid w:val="00070FC1"/>
    <w:rsid w:val="00086A78"/>
    <w:rsid w:val="000876C3"/>
    <w:rsid w:val="00090FC6"/>
    <w:rsid w:val="00094450"/>
    <w:rsid w:val="00095FCF"/>
    <w:rsid w:val="000A020B"/>
    <w:rsid w:val="000A498C"/>
    <w:rsid w:val="000A6681"/>
    <w:rsid w:val="000A7163"/>
    <w:rsid w:val="000A786B"/>
    <w:rsid w:val="000B3E4B"/>
    <w:rsid w:val="000C58AA"/>
    <w:rsid w:val="000D10D6"/>
    <w:rsid w:val="000F6E82"/>
    <w:rsid w:val="001016AC"/>
    <w:rsid w:val="00102D87"/>
    <w:rsid w:val="00106FB5"/>
    <w:rsid w:val="00110F93"/>
    <w:rsid w:val="001113B5"/>
    <w:rsid w:val="0011221F"/>
    <w:rsid w:val="00143D54"/>
    <w:rsid w:val="001512C8"/>
    <w:rsid w:val="00152765"/>
    <w:rsid w:val="001550CC"/>
    <w:rsid w:val="0015666D"/>
    <w:rsid w:val="00156683"/>
    <w:rsid w:val="00156975"/>
    <w:rsid w:val="001575EF"/>
    <w:rsid w:val="001613D2"/>
    <w:rsid w:val="00167806"/>
    <w:rsid w:val="00171B24"/>
    <w:rsid w:val="001721BB"/>
    <w:rsid w:val="00173323"/>
    <w:rsid w:val="0019215E"/>
    <w:rsid w:val="00194A28"/>
    <w:rsid w:val="001A3199"/>
    <w:rsid w:val="001A3F58"/>
    <w:rsid w:val="001B6153"/>
    <w:rsid w:val="001C4C1F"/>
    <w:rsid w:val="001D1DD0"/>
    <w:rsid w:val="001E283E"/>
    <w:rsid w:val="001E33AE"/>
    <w:rsid w:val="001E3E96"/>
    <w:rsid w:val="001E4BF0"/>
    <w:rsid w:val="001E579C"/>
    <w:rsid w:val="001E5B8E"/>
    <w:rsid w:val="001F0011"/>
    <w:rsid w:val="001F1F0A"/>
    <w:rsid w:val="001F40F0"/>
    <w:rsid w:val="001F7415"/>
    <w:rsid w:val="00201DFA"/>
    <w:rsid w:val="0020DD56"/>
    <w:rsid w:val="002145B6"/>
    <w:rsid w:val="00216D84"/>
    <w:rsid w:val="00224AFA"/>
    <w:rsid w:val="00224C2F"/>
    <w:rsid w:val="0022627B"/>
    <w:rsid w:val="002350F6"/>
    <w:rsid w:val="002370EC"/>
    <w:rsid w:val="00241CF4"/>
    <w:rsid w:val="00243662"/>
    <w:rsid w:val="00245496"/>
    <w:rsid w:val="00245C13"/>
    <w:rsid w:val="00247AA3"/>
    <w:rsid w:val="00254CC0"/>
    <w:rsid w:val="0026154C"/>
    <w:rsid w:val="00282327"/>
    <w:rsid w:val="0028278C"/>
    <w:rsid w:val="002851E0"/>
    <w:rsid w:val="00285485"/>
    <w:rsid w:val="002A589E"/>
    <w:rsid w:val="002B1EE9"/>
    <w:rsid w:val="002B28AC"/>
    <w:rsid w:val="002B7612"/>
    <w:rsid w:val="002C0EC2"/>
    <w:rsid w:val="002C3F31"/>
    <w:rsid w:val="002C4C4B"/>
    <w:rsid w:val="002C4DD7"/>
    <w:rsid w:val="002C6FEF"/>
    <w:rsid w:val="002D5F0A"/>
    <w:rsid w:val="002E1C5B"/>
    <w:rsid w:val="002E266B"/>
    <w:rsid w:val="002F0CF4"/>
    <w:rsid w:val="002F5409"/>
    <w:rsid w:val="00305B3E"/>
    <w:rsid w:val="00306DED"/>
    <w:rsid w:val="00320B2D"/>
    <w:rsid w:val="0032480C"/>
    <w:rsid w:val="0032649F"/>
    <w:rsid w:val="003269F0"/>
    <w:rsid w:val="00326DB1"/>
    <w:rsid w:val="00331079"/>
    <w:rsid w:val="00333339"/>
    <w:rsid w:val="003350FC"/>
    <w:rsid w:val="00335C59"/>
    <w:rsid w:val="003364F9"/>
    <w:rsid w:val="0034020E"/>
    <w:rsid w:val="003432E3"/>
    <w:rsid w:val="0034746D"/>
    <w:rsid w:val="003508F6"/>
    <w:rsid w:val="00353850"/>
    <w:rsid w:val="00357EB9"/>
    <w:rsid w:val="00365F2B"/>
    <w:rsid w:val="00367125"/>
    <w:rsid w:val="00372924"/>
    <w:rsid w:val="003956D9"/>
    <w:rsid w:val="003977EA"/>
    <w:rsid w:val="00397D85"/>
    <w:rsid w:val="003A3F4B"/>
    <w:rsid w:val="003A57EE"/>
    <w:rsid w:val="003B02D2"/>
    <w:rsid w:val="003B19BD"/>
    <w:rsid w:val="003C3E69"/>
    <w:rsid w:val="003C69D4"/>
    <w:rsid w:val="003C7844"/>
    <w:rsid w:val="003D179B"/>
    <w:rsid w:val="003D22F3"/>
    <w:rsid w:val="003D325C"/>
    <w:rsid w:val="003D3B40"/>
    <w:rsid w:val="003E34AB"/>
    <w:rsid w:val="003E36EB"/>
    <w:rsid w:val="003E5D1B"/>
    <w:rsid w:val="003E604C"/>
    <w:rsid w:val="003E64B8"/>
    <w:rsid w:val="003E6E91"/>
    <w:rsid w:val="003F508E"/>
    <w:rsid w:val="003F6587"/>
    <w:rsid w:val="003F75C4"/>
    <w:rsid w:val="00402A0F"/>
    <w:rsid w:val="00410F27"/>
    <w:rsid w:val="00412141"/>
    <w:rsid w:val="0041482A"/>
    <w:rsid w:val="0042027E"/>
    <w:rsid w:val="00421840"/>
    <w:rsid w:val="00423758"/>
    <w:rsid w:val="00425CB0"/>
    <w:rsid w:val="00427A26"/>
    <w:rsid w:val="00433CCF"/>
    <w:rsid w:val="00437133"/>
    <w:rsid w:val="004467E8"/>
    <w:rsid w:val="00450BA1"/>
    <w:rsid w:val="004565C8"/>
    <w:rsid w:val="004637A6"/>
    <w:rsid w:val="0046467E"/>
    <w:rsid w:val="00472F04"/>
    <w:rsid w:val="004815EE"/>
    <w:rsid w:val="00481649"/>
    <w:rsid w:val="00483C50"/>
    <w:rsid w:val="0048429C"/>
    <w:rsid w:val="00492030"/>
    <w:rsid w:val="00495296"/>
    <w:rsid w:val="004A189E"/>
    <w:rsid w:val="004A32E0"/>
    <w:rsid w:val="004A3BB4"/>
    <w:rsid w:val="004A6513"/>
    <w:rsid w:val="004A768A"/>
    <w:rsid w:val="004A77CB"/>
    <w:rsid w:val="004B2FC9"/>
    <w:rsid w:val="004B3A0D"/>
    <w:rsid w:val="004B4F8E"/>
    <w:rsid w:val="004B530D"/>
    <w:rsid w:val="004C1B75"/>
    <w:rsid w:val="004C639A"/>
    <w:rsid w:val="004D0400"/>
    <w:rsid w:val="004D0C31"/>
    <w:rsid w:val="00505756"/>
    <w:rsid w:val="00520BA3"/>
    <w:rsid w:val="005216E4"/>
    <w:rsid w:val="005226FC"/>
    <w:rsid w:val="00545B42"/>
    <w:rsid w:val="005471E3"/>
    <w:rsid w:val="00547B37"/>
    <w:rsid w:val="0055364B"/>
    <w:rsid w:val="005550D1"/>
    <w:rsid w:val="00563672"/>
    <w:rsid w:val="0056725A"/>
    <w:rsid w:val="00573A08"/>
    <w:rsid w:val="00580210"/>
    <w:rsid w:val="00581629"/>
    <w:rsid w:val="00583BDE"/>
    <w:rsid w:val="00584B53"/>
    <w:rsid w:val="00590F33"/>
    <w:rsid w:val="00591478"/>
    <w:rsid w:val="0059165D"/>
    <w:rsid w:val="005917AC"/>
    <w:rsid w:val="00593E9F"/>
    <w:rsid w:val="005963C6"/>
    <w:rsid w:val="00599C41"/>
    <w:rsid w:val="005A28E6"/>
    <w:rsid w:val="005A5D2E"/>
    <w:rsid w:val="005B484F"/>
    <w:rsid w:val="005B4970"/>
    <w:rsid w:val="005B65FD"/>
    <w:rsid w:val="005C3870"/>
    <w:rsid w:val="005C445C"/>
    <w:rsid w:val="005C6168"/>
    <w:rsid w:val="005C7245"/>
    <w:rsid w:val="005D04BE"/>
    <w:rsid w:val="005D1042"/>
    <w:rsid w:val="005E759C"/>
    <w:rsid w:val="005F6ACC"/>
    <w:rsid w:val="00600415"/>
    <w:rsid w:val="00603437"/>
    <w:rsid w:val="00604A86"/>
    <w:rsid w:val="006115E0"/>
    <w:rsid w:val="00613F69"/>
    <w:rsid w:val="00616D21"/>
    <w:rsid w:val="00617EA6"/>
    <w:rsid w:val="006246B8"/>
    <w:rsid w:val="00626E30"/>
    <w:rsid w:val="006274F0"/>
    <w:rsid w:val="00627E45"/>
    <w:rsid w:val="00631B28"/>
    <w:rsid w:val="0063200E"/>
    <w:rsid w:val="00636214"/>
    <w:rsid w:val="006420BB"/>
    <w:rsid w:val="00642868"/>
    <w:rsid w:val="006606D2"/>
    <w:rsid w:val="00661FDE"/>
    <w:rsid w:val="0066708C"/>
    <w:rsid w:val="006678D9"/>
    <w:rsid w:val="00672BAD"/>
    <w:rsid w:val="00676622"/>
    <w:rsid w:val="006811E9"/>
    <w:rsid w:val="0068482A"/>
    <w:rsid w:val="00686379"/>
    <w:rsid w:val="00692F93"/>
    <w:rsid w:val="006930EE"/>
    <w:rsid w:val="006A0145"/>
    <w:rsid w:val="006A24AF"/>
    <w:rsid w:val="006B21C3"/>
    <w:rsid w:val="006B2419"/>
    <w:rsid w:val="006D3244"/>
    <w:rsid w:val="006D3542"/>
    <w:rsid w:val="006D4E2A"/>
    <w:rsid w:val="006E01A6"/>
    <w:rsid w:val="006E4B2B"/>
    <w:rsid w:val="006E6A0C"/>
    <w:rsid w:val="006F2B8A"/>
    <w:rsid w:val="006F6BCF"/>
    <w:rsid w:val="00702373"/>
    <w:rsid w:val="00704915"/>
    <w:rsid w:val="00705322"/>
    <w:rsid w:val="00707ACA"/>
    <w:rsid w:val="0071094D"/>
    <w:rsid w:val="00721828"/>
    <w:rsid w:val="007341ED"/>
    <w:rsid w:val="007369C6"/>
    <w:rsid w:val="00740EF6"/>
    <w:rsid w:val="00746302"/>
    <w:rsid w:val="007626BD"/>
    <w:rsid w:val="00763479"/>
    <w:rsid w:val="007703CA"/>
    <w:rsid w:val="00770F2B"/>
    <w:rsid w:val="0077351A"/>
    <w:rsid w:val="00783842"/>
    <w:rsid w:val="00784C8A"/>
    <w:rsid w:val="007903FC"/>
    <w:rsid w:val="007A54AC"/>
    <w:rsid w:val="007A690E"/>
    <w:rsid w:val="007B04D7"/>
    <w:rsid w:val="007B3558"/>
    <w:rsid w:val="007B4B6A"/>
    <w:rsid w:val="007B6E81"/>
    <w:rsid w:val="007C0F54"/>
    <w:rsid w:val="007C174B"/>
    <w:rsid w:val="007C3939"/>
    <w:rsid w:val="007C4501"/>
    <w:rsid w:val="007D1336"/>
    <w:rsid w:val="007D1683"/>
    <w:rsid w:val="007D16DD"/>
    <w:rsid w:val="007D6E9E"/>
    <w:rsid w:val="007D7571"/>
    <w:rsid w:val="007D7BAA"/>
    <w:rsid w:val="007D7C04"/>
    <w:rsid w:val="007E237B"/>
    <w:rsid w:val="007E7A73"/>
    <w:rsid w:val="007F0334"/>
    <w:rsid w:val="007F1BC3"/>
    <w:rsid w:val="007F42C7"/>
    <w:rsid w:val="008017B3"/>
    <w:rsid w:val="00806D27"/>
    <w:rsid w:val="00812FDA"/>
    <w:rsid w:val="0081345C"/>
    <w:rsid w:val="008155AA"/>
    <w:rsid w:val="00816C9B"/>
    <w:rsid w:val="008171B6"/>
    <w:rsid w:val="008220D8"/>
    <w:rsid w:val="008235B7"/>
    <w:rsid w:val="0082F7B6"/>
    <w:rsid w:val="008303F0"/>
    <w:rsid w:val="008309D3"/>
    <w:rsid w:val="00831CB2"/>
    <w:rsid w:val="0083484F"/>
    <w:rsid w:val="00834D4C"/>
    <w:rsid w:val="008357E0"/>
    <w:rsid w:val="0085089C"/>
    <w:rsid w:val="00853BFC"/>
    <w:rsid w:val="00854752"/>
    <w:rsid w:val="00854F89"/>
    <w:rsid w:val="00855ABD"/>
    <w:rsid w:val="00861A54"/>
    <w:rsid w:val="00861F16"/>
    <w:rsid w:val="00870119"/>
    <w:rsid w:val="00880720"/>
    <w:rsid w:val="00882430"/>
    <w:rsid w:val="00884E40"/>
    <w:rsid w:val="008869C7"/>
    <w:rsid w:val="00892C19"/>
    <w:rsid w:val="00893485"/>
    <w:rsid w:val="00894094"/>
    <w:rsid w:val="008B3056"/>
    <w:rsid w:val="008B4825"/>
    <w:rsid w:val="008C2FE0"/>
    <w:rsid w:val="008C3129"/>
    <w:rsid w:val="008C3F43"/>
    <w:rsid w:val="008E10EB"/>
    <w:rsid w:val="008E4004"/>
    <w:rsid w:val="008E4CFD"/>
    <w:rsid w:val="008F4D81"/>
    <w:rsid w:val="008F77D2"/>
    <w:rsid w:val="00905015"/>
    <w:rsid w:val="009125B9"/>
    <w:rsid w:val="009134DD"/>
    <w:rsid w:val="009168E6"/>
    <w:rsid w:val="00923B0B"/>
    <w:rsid w:val="00934A48"/>
    <w:rsid w:val="00936E8C"/>
    <w:rsid w:val="009455ED"/>
    <w:rsid w:val="0095561B"/>
    <w:rsid w:val="00967E27"/>
    <w:rsid w:val="009709DE"/>
    <w:rsid w:val="0097315F"/>
    <w:rsid w:val="00973892"/>
    <w:rsid w:val="009809CF"/>
    <w:rsid w:val="009830E3"/>
    <w:rsid w:val="00986055"/>
    <w:rsid w:val="00995B84"/>
    <w:rsid w:val="009A0425"/>
    <w:rsid w:val="009A2B25"/>
    <w:rsid w:val="009A59D1"/>
    <w:rsid w:val="009A61FF"/>
    <w:rsid w:val="009B1B0F"/>
    <w:rsid w:val="009B2B88"/>
    <w:rsid w:val="009B4BB4"/>
    <w:rsid w:val="009C27BF"/>
    <w:rsid w:val="009C3AFE"/>
    <w:rsid w:val="009C7325"/>
    <w:rsid w:val="009E05A1"/>
    <w:rsid w:val="009E5624"/>
    <w:rsid w:val="009E6297"/>
    <w:rsid w:val="009F17B0"/>
    <w:rsid w:val="009F46F6"/>
    <w:rsid w:val="00A0168C"/>
    <w:rsid w:val="00A023D3"/>
    <w:rsid w:val="00A0526A"/>
    <w:rsid w:val="00A07C5A"/>
    <w:rsid w:val="00A16EF1"/>
    <w:rsid w:val="00A2073E"/>
    <w:rsid w:val="00A20C2C"/>
    <w:rsid w:val="00A25DDB"/>
    <w:rsid w:val="00A26DA5"/>
    <w:rsid w:val="00A27CA2"/>
    <w:rsid w:val="00A50B6B"/>
    <w:rsid w:val="00A537A1"/>
    <w:rsid w:val="00A53D32"/>
    <w:rsid w:val="00A60AE2"/>
    <w:rsid w:val="00A65A5E"/>
    <w:rsid w:val="00A669EC"/>
    <w:rsid w:val="00A74525"/>
    <w:rsid w:val="00A83389"/>
    <w:rsid w:val="00A85C48"/>
    <w:rsid w:val="00A921D6"/>
    <w:rsid w:val="00A9277B"/>
    <w:rsid w:val="00A95FCC"/>
    <w:rsid w:val="00AA1632"/>
    <w:rsid w:val="00AA22EB"/>
    <w:rsid w:val="00AA6D08"/>
    <w:rsid w:val="00AB2EC7"/>
    <w:rsid w:val="00AB5D9F"/>
    <w:rsid w:val="00AD4FE0"/>
    <w:rsid w:val="00AD5047"/>
    <w:rsid w:val="00AE0BF1"/>
    <w:rsid w:val="00AE1222"/>
    <w:rsid w:val="00AF4839"/>
    <w:rsid w:val="00B04E14"/>
    <w:rsid w:val="00B056F2"/>
    <w:rsid w:val="00B06247"/>
    <w:rsid w:val="00B07FA9"/>
    <w:rsid w:val="00B118F0"/>
    <w:rsid w:val="00B12D45"/>
    <w:rsid w:val="00B179C1"/>
    <w:rsid w:val="00B21129"/>
    <w:rsid w:val="00B266EB"/>
    <w:rsid w:val="00B26F9D"/>
    <w:rsid w:val="00B32B53"/>
    <w:rsid w:val="00B33B97"/>
    <w:rsid w:val="00B34F77"/>
    <w:rsid w:val="00B3537E"/>
    <w:rsid w:val="00B43E81"/>
    <w:rsid w:val="00B440AB"/>
    <w:rsid w:val="00B44CCC"/>
    <w:rsid w:val="00B643E3"/>
    <w:rsid w:val="00B644FA"/>
    <w:rsid w:val="00B84507"/>
    <w:rsid w:val="00B95E18"/>
    <w:rsid w:val="00B9610F"/>
    <w:rsid w:val="00B961AF"/>
    <w:rsid w:val="00BA0A47"/>
    <w:rsid w:val="00BB2287"/>
    <w:rsid w:val="00BB27E6"/>
    <w:rsid w:val="00BB2D85"/>
    <w:rsid w:val="00BB756A"/>
    <w:rsid w:val="00BC1A38"/>
    <w:rsid w:val="00BC6951"/>
    <w:rsid w:val="00BC7586"/>
    <w:rsid w:val="00BE43F3"/>
    <w:rsid w:val="00BE4E2B"/>
    <w:rsid w:val="00BF1129"/>
    <w:rsid w:val="00BF3F02"/>
    <w:rsid w:val="00BF5285"/>
    <w:rsid w:val="00C01FC1"/>
    <w:rsid w:val="00C11906"/>
    <w:rsid w:val="00C164ED"/>
    <w:rsid w:val="00C22BAC"/>
    <w:rsid w:val="00C30A26"/>
    <w:rsid w:val="00C32025"/>
    <w:rsid w:val="00C4613B"/>
    <w:rsid w:val="00C46AD3"/>
    <w:rsid w:val="00C50AF5"/>
    <w:rsid w:val="00C52543"/>
    <w:rsid w:val="00C552C8"/>
    <w:rsid w:val="00C602FE"/>
    <w:rsid w:val="00C611B6"/>
    <w:rsid w:val="00C63E9A"/>
    <w:rsid w:val="00C76CF6"/>
    <w:rsid w:val="00C8007C"/>
    <w:rsid w:val="00C82E93"/>
    <w:rsid w:val="00C83412"/>
    <w:rsid w:val="00C8528F"/>
    <w:rsid w:val="00C85F0C"/>
    <w:rsid w:val="00C87E30"/>
    <w:rsid w:val="00C912B9"/>
    <w:rsid w:val="00C913A8"/>
    <w:rsid w:val="00CA4141"/>
    <w:rsid w:val="00CA5555"/>
    <w:rsid w:val="00CB179C"/>
    <w:rsid w:val="00CC0244"/>
    <w:rsid w:val="00CC2B08"/>
    <w:rsid w:val="00CC7067"/>
    <w:rsid w:val="00CC7653"/>
    <w:rsid w:val="00CD41D1"/>
    <w:rsid w:val="00CD51BB"/>
    <w:rsid w:val="00CE1263"/>
    <w:rsid w:val="00CE4D8A"/>
    <w:rsid w:val="00CE65DF"/>
    <w:rsid w:val="00CF2EFD"/>
    <w:rsid w:val="00D00FCB"/>
    <w:rsid w:val="00D04AF4"/>
    <w:rsid w:val="00D06440"/>
    <w:rsid w:val="00D102A8"/>
    <w:rsid w:val="00D133C6"/>
    <w:rsid w:val="00D14B3E"/>
    <w:rsid w:val="00D20574"/>
    <w:rsid w:val="00D2095B"/>
    <w:rsid w:val="00D20C7F"/>
    <w:rsid w:val="00D21E7E"/>
    <w:rsid w:val="00D23320"/>
    <w:rsid w:val="00D31D9B"/>
    <w:rsid w:val="00D35EF9"/>
    <w:rsid w:val="00D43F8B"/>
    <w:rsid w:val="00D5058E"/>
    <w:rsid w:val="00D5144D"/>
    <w:rsid w:val="00D556F9"/>
    <w:rsid w:val="00D62EE2"/>
    <w:rsid w:val="00D7111E"/>
    <w:rsid w:val="00D712BA"/>
    <w:rsid w:val="00D77120"/>
    <w:rsid w:val="00D840E5"/>
    <w:rsid w:val="00D8673D"/>
    <w:rsid w:val="00D91461"/>
    <w:rsid w:val="00D97AFB"/>
    <w:rsid w:val="00D97EEA"/>
    <w:rsid w:val="00DA100B"/>
    <w:rsid w:val="00DA18EB"/>
    <w:rsid w:val="00DA2EAA"/>
    <w:rsid w:val="00DA4DFD"/>
    <w:rsid w:val="00DA7A7C"/>
    <w:rsid w:val="00DB1A96"/>
    <w:rsid w:val="00DB2E7C"/>
    <w:rsid w:val="00DB4E0A"/>
    <w:rsid w:val="00DC1600"/>
    <w:rsid w:val="00DC29AB"/>
    <w:rsid w:val="00DC71F7"/>
    <w:rsid w:val="00DC7DC4"/>
    <w:rsid w:val="00DC7F70"/>
    <w:rsid w:val="00DD645A"/>
    <w:rsid w:val="00DD69F2"/>
    <w:rsid w:val="00DD6D97"/>
    <w:rsid w:val="00DD6EF2"/>
    <w:rsid w:val="00DE0024"/>
    <w:rsid w:val="00DE3300"/>
    <w:rsid w:val="00DE7BDC"/>
    <w:rsid w:val="00DF5362"/>
    <w:rsid w:val="00DF59B5"/>
    <w:rsid w:val="00DF6E25"/>
    <w:rsid w:val="00E01D32"/>
    <w:rsid w:val="00E0312E"/>
    <w:rsid w:val="00E10978"/>
    <w:rsid w:val="00E14306"/>
    <w:rsid w:val="00E209FE"/>
    <w:rsid w:val="00E22B23"/>
    <w:rsid w:val="00E307D3"/>
    <w:rsid w:val="00E354DE"/>
    <w:rsid w:val="00E36B2D"/>
    <w:rsid w:val="00E4597A"/>
    <w:rsid w:val="00E46AF7"/>
    <w:rsid w:val="00E47EB9"/>
    <w:rsid w:val="00E51948"/>
    <w:rsid w:val="00E54558"/>
    <w:rsid w:val="00E54C14"/>
    <w:rsid w:val="00E602D2"/>
    <w:rsid w:val="00E700A3"/>
    <w:rsid w:val="00E74294"/>
    <w:rsid w:val="00E75792"/>
    <w:rsid w:val="00E7646B"/>
    <w:rsid w:val="00E83CFB"/>
    <w:rsid w:val="00E8779D"/>
    <w:rsid w:val="00E9358B"/>
    <w:rsid w:val="00E95812"/>
    <w:rsid w:val="00E97A00"/>
    <w:rsid w:val="00EA6BEE"/>
    <w:rsid w:val="00EB02FF"/>
    <w:rsid w:val="00EB115E"/>
    <w:rsid w:val="00EB1D49"/>
    <w:rsid w:val="00EC4B6B"/>
    <w:rsid w:val="00EC5CF2"/>
    <w:rsid w:val="00ED03BC"/>
    <w:rsid w:val="00ED17DA"/>
    <w:rsid w:val="00ED65E0"/>
    <w:rsid w:val="00EE0832"/>
    <w:rsid w:val="00EE3D0A"/>
    <w:rsid w:val="00EF0050"/>
    <w:rsid w:val="00EF228F"/>
    <w:rsid w:val="00EF5C60"/>
    <w:rsid w:val="00F00968"/>
    <w:rsid w:val="00F03AD8"/>
    <w:rsid w:val="00F0499B"/>
    <w:rsid w:val="00F118AB"/>
    <w:rsid w:val="00F15351"/>
    <w:rsid w:val="00F16197"/>
    <w:rsid w:val="00F21A6E"/>
    <w:rsid w:val="00F22CB1"/>
    <w:rsid w:val="00F3118C"/>
    <w:rsid w:val="00F33F7B"/>
    <w:rsid w:val="00F36EF5"/>
    <w:rsid w:val="00F4032D"/>
    <w:rsid w:val="00F56DDF"/>
    <w:rsid w:val="00F6020D"/>
    <w:rsid w:val="00F60CFC"/>
    <w:rsid w:val="00F633F9"/>
    <w:rsid w:val="00F638B5"/>
    <w:rsid w:val="00F70E01"/>
    <w:rsid w:val="00F81141"/>
    <w:rsid w:val="00F8127F"/>
    <w:rsid w:val="00F91DF8"/>
    <w:rsid w:val="00F93289"/>
    <w:rsid w:val="00FA2A10"/>
    <w:rsid w:val="00FA54FB"/>
    <w:rsid w:val="00FB5864"/>
    <w:rsid w:val="00FB7DDE"/>
    <w:rsid w:val="00FC123A"/>
    <w:rsid w:val="00FC4E8A"/>
    <w:rsid w:val="00FC7417"/>
    <w:rsid w:val="00FC7960"/>
    <w:rsid w:val="00FD7CFB"/>
    <w:rsid w:val="00FE2963"/>
    <w:rsid w:val="00FE43EC"/>
    <w:rsid w:val="00FE6A80"/>
    <w:rsid w:val="00FE6DF2"/>
    <w:rsid w:val="017784F2"/>
    <w:rsid w:val="028DC82B"/>
    <w:rsid w:val="02F34566"/>
    <w:rsid w:val="033D57E9"/>
    <w:rsid w:val="0357E909"/>
    <w:rsid w:val="036295B2"/>
    <w:rsid w:val="038312BA"/>
    <w:rsid w:val="0393236D"/>
    <w:rsid w:val="03E90306"/>
    <w:rsid w:val="054FC46A"/>
    <w:rsid w:val="060448BE"/>
    <w:rsid w:val="063FD6C9"/>
    <w:rsid w:val="069CC725"/>
    <w:rsid w:val="06B50C6E"/>
    <w:rsid w:val="06BD4F2D"/>
    <w:rsid w:val="070CFFC6"/>
    <w:rsid w:val="07141562"/>
    <w:rsid w:val="072C8117"/>
    <w:rsid w:val="07A88D22"/>
    <w:rsid w:val="083412F8"/>
    <w:rsid w:val="09012CFC"/>
    <w:rsid w:val="09650AA2"/>
    <w:rsid w:val="0A129C1A"/>
    <w:rsid w:val="0A772318"/>
    <w:rsid w:val="0A90BAB4"/>
    <w:rsid w:val="0AD57ED2"/>
    <w:rsid w:val="0B93F216"/>
    <w:rsid w:val="0BAF1D73"/>
    <w:rsid w:val="0BF0DF07"/>
    <w:rsid w:val="0D18DDFB"/>
    <w:rsid w:val="0D82198A"/>
    <w:rsid w:val="0D8D4A4B"/>
    <w:rsid w:val="0DC38CC8"/>
    <w:rsid w:val="0DCD163B"/>
    <w:rsid w:val="0E87C041"/>
    <w:rsid w:val="0EA83515"/>
    <w:rsid w:val="0F25E7EB"/>
    <w:rsid w:val="113549AA"/>
    <w:rsid w:val="113DCFEA"/>
    <w:rsid w:val="1189ACAD"/>
    <w:rsid w:val="11BD735D"/>
    <w:rsid w:val="1340633E"/>
    <w:rsid w:val="135C9DBD"/>
    <w:rsid w:val="155E1453"/>
    <w:rsid w:val="1617355A"/>
    <w:rsid w:val="168CB5A0"/>
    <w:rsid w:val="16F9DA18"/>
    <w:rsid w:val="1750ADF2"/>
    <w:rsid w:val="1861460B"/>
    <w:rsid w:val="18B2AB17"/>
    <w:rsid w:val="18DED9E9"/>
    <w:rsid w:val="1B0C610B"/>
    <w:rsid w:val="1B156E58"/>
    <w:rsid w:val="1B7D7A26"/>
    <w:rsid w:val="1BA0D29D"/>
    <w:rsid w:val="1C4994B3"/>
    <w:rsid w:val="1CEB0FD2"/>
    <w:rsid w:val="1DF0E907"/>
    <w:rsid w:val="1E74355E"/>
    <w:rsid w:val="1EB1E6DF"/>
    <w:rsid w:val="1EB4E92A"/>
    <w:rsid w:val="1ED63440"/>
    <w:rsid w:val="201432B8"/>
    <w:rsid w:val="202A0457"/>
    <w:rsid w:val="20A4F5DA"/>
    <w:rsid w:val="21157DF2"/>
    <w:rsid w:val="2116EA4B"/>
    <w:rsid w:val="216518E3"/>
    <w:rsid w:val="22B47F48"/>
    <w:rsid w:val="22F38CD2"/>
    <w:rsid w:val="2362889E"/>
    <w:rsid w:val="24A6A509"/>
    <w:rsid w:val="24DDFCFE"/>
    <w:rsid w:val="24DF6957"/>
    <w:rsid w:val="24FEB9C7"/>
    <w:rsid w:val="259C7042"/>
    <w:rsid w:val="25C542E3"/>
    <w:rsid w:val="268D010E"/>
    <w:rsid w:val="26F0A850"/>
    <w:rsid w:val="2801E210"/>
    <w:rsid w:val="28E99E87"/>
    <w:rsid w:val="295D676A"/>
    <w:rsid w:val="29665BA7"/>
    <w:rsid w:val="29E105F1"/>
    <w:rsid w:val="2A7E971E"/>
    <w:rsid w:val="2AB088AB"/>
    <w:rsid w:val="2AC75798"/>
    <w:rsid w:val="2AE80DA6"/>
    <w:rsid w:val="2B4FD8D0"/>
    <w:rsid w:val="2B8094F8"/>
    <w:rsid w:val="2C83FF2B"/>
    <w:rsid w:val="2D31BED4"/>
    <w:rsid w:val="2DA0CF24"/>
    <w:rsid w:val="2E7BEF82"/>
    <w:rsid w:val="2EAB8E6A"/>
    <w:rsid w:val="2EFFE661"/>
    <w:rsid w:val="2F3286F0"/>
    <w:rsid w:val="2F777DDF"/>
    <w:rsid w:val="2F8D46A0"/>
    <w:rsid w:val="2FF82370"/>
    <w:rsid w:val="3010013A"/>
    <w:rsid w:val="3085CBCD"/>
    <w:rsid w:val="310AF17B"/>
    <w:rsid w:val="317E5245"/>
    <w:rsid w:val="319ED0F4"/>
    <w:rsid w:val="323A837D"/>
    <w:rsid w:val="3313323A"/>
    <w:rsid w:val="3416699C"/>
    <w:rsid w:val="354E7B66"/>
    <w:rsid w:val="3594984C"/>
    <w:rsid w:val="36155165"/>
    <w:rsid w:val="36491B10"/>
    <w:rsid w:val="369AC8E1"/>
    <w:rsid w:val="36B01439"/>
    <w:rsid w:val="36CC83A5"/>
    <w:rsid w:val="374A2757"/>
    <w:rsid w:val="37C58E75"/>
    <w:rsid w:val="38D448AC"/>
    <w:rsid w:val="393EDD95"/>
    <w:rsid w:val="394DB5A0"/>
    <w:rsid w:val="396E9D9E"/>
    <w:rsid w:val="39EC91C5"/>
    <w:rsid w:val="3AA2C3F9"/>
    <w:rsid w:val="3B56882B"/>
    <w:rsid w:val="3B757204"/>
    <w:rsid w:val="3CA3D2B4"/>
    <w:rsid w:val="3D036092"/>
    <w:rsid w:val="3D38B5D4"/>
    <w:rsid w:val="3DE44200"/>
    <w:rsid w:val="3FEE61AE"/>
    <w:rsid w:val="401B88D2"/>
    <w:rsid w:val="40FB56B9"/>
    <w:rsid w:val="41203B16"/>
    <w:rsid w:val="4142FF0E"/>
    <w:rsid w:val="41443479"/>
    <w:rsid w:val="417E430A"/>
    <w:rsid w:val="421D34FD"/>
    <w:rsid w:val="42332057"/>
    <w:rsid w:val="434DCF83"/>
    <w:rsid w:val="4359499D"/>
    <w:rsid w:val="435E0E3B"/>
    <w:rsid w:val="43606B20"/>
    <w:rsid w:val="43AA8D0E"/>
    <w:rsid w:val="43CFDB26"/>
    <w:rsid w:val="43F5806B"/>
    <w:rsid w:val="441A1E92"/>
    <w:rsid w:val="44F181D7"/>
    <w:rsid w:val="4530D48D"/>
    <w:rsid w:val="45940A37"/>
    <w:rsid w:val="46C08DE6"/>
    <w:rsid w:val="4714AF65"/>
    <w:rsid w:val="472397EF"/>
    <w:rsid w:val="47DFA2BB"/>
    <w:rsid w:val="47F0F211"/>
    <w:rsid w:val="483D9512"/>
    <w:rsid w:val="48A59DE3"/>
    <w:rsid w:val="4931C168"/>
    <w:rsid w:val="49337D38"/>
    <w:rsid w:val="49A331C0"/>
    <w:rsid w:val="49B71BBF"/>
    <w:rsid w:val="4A584C00"/>
    <w:rsid w:val="4A62291D"/>
    <w:rsid w:val="4B1E66BA"/>
    <w:rsid w:val="4B6629A0"/>
    <w:rsid w:val="4C36ACE5"/>
    <w:rsid w:val="4C3B2BE5"/>
    <w:rsid w:val="4C8498F4"/>
    <w:rsid w:val="4CC528E1"/>
    <w:rsid w:val="4CFF124B"/>
    <w:rsid w:val="4E231340"/>
    <w:rsid w:val="4E3795E4"/>
    <w:rsid w:val="4E73DC30"/>
    <w:rsid w:val="4F837AD4"/>
    <w:rsid w:val="50763BF9"/>
    <w:rsid w:val="50AC81E3"/>
    <w:rsid w:val="50C2BF80"/>
    <w:rsid w:val="519DC35B"/>
    <w:rsid w:val="51A849A2"/>
    <w:rsid w:val="51B80FE2"/>
    <w:rsid w:val="5280735B"/>
    <w:rsid w:val="52849CF7"/>
    <w:rsid w:val="52C993E6"/>
    <w:rsid w:val="53DC9A6C"/>
    <w:rsid w:val="540D6181"/>
    <w:rsid w:val="543EF28A"/>
    <w:rsid w:val="54DA38A7"/>
    <w:rsid w:val="558759FD"/>
    <w:rsid w:val="55EBCBEC"/>
    <w:rsid w:val="55F548DF"/>
    <w:rsid w:val="5618C96E"/>
    <w:rsid w:val="5622E108"/>
    <w:rsid w:val="565E6FBD"/>
    <w:rsid w:val="567EE89B"/>
    <w:rsid w:val="5697B9EB"/>
    <w:rsid w:val="56A5E586"/>
    <w:rsid w:val="5716497B"/>
    <w:rsid w:val="580FE750"/>
    <w:rsid w:val="5862F599"/>
    <w:rsid w:val="58C5DD77"/>
    <w:rsid w:val="592693DC"/>
    <w:rsid w:val="59953451"/>
    <w:rsid w:val="59C86851"/>
    <w:rsid w:val="5A12E6F0"/>
    <w:rsid w:val="5A6FF1E9"/>
    <w:rsid w:val="5AE36CCC"/>
    <w:rsid w:val="5AF38FA4"/>
    <w:rsid w:val="5B02C7A5"/>
    <w:rsid w:val="5B6F9DF3"/>
    <w:rsid w:val="5D0F0EE3"/>
    <w:rsid w:val="5D6C25AA"/>
    <w:rsid w:val="5DAFE0D3"/>
    <w:rsid w:val="5EF8BF7A"/>
    <w:rsid w:val="5F4530D0"/>
    <w:rsid w:val="606550AA"/>
    <w:rsid w:val="609A9763"/>
    <w:rsid w:val="6113208F"/>
    <w:rsid w:val="61A302BA"/>
    <w:rsid w:val="61A7B2EA"/>
    <w:rsid w:val="62C22F98"/>
    <w:rsid w:val="62EDC0C1"/>
    <w:rsid w:val="63B03014"/>
    <w:rsid w:val="64B844B2"/>
    <w:rsid w:val="64C797A5"/>
    <w:rsid w:val="65CAF85B"/>
    <w:rsid w:val="662C3A6E"/>
    <w:rsid w:val="66AD61BB"/>
    <w:rsid w:val="66D7E7D2"/>
    <w:rsid w:val="673A3B95"/>
    <w:rsid w:val="678B237F"/>
    <w:rsid w:val="67CC1E5F"/>
    <w:rsid w:val="68576AC7"/>
    <w:rsid w:val="6AAA335C"/>
    <w:rsid w:val="6AB94714"/>
    <w:rsid w:val="6AF01B19"/>
    <w:rsid w:val="6B35AA39"/>
    <w:rsid w:val="6B58DCC5"/>
    <w:rsid w:val="6B75B392"/>
    <w:rsid w:val="6CDB0E1D"/>
    <w:rsid w:val="6D134A5B"/>
    <w:rsid w:val="6D88FD72"/>
    <w:rsid w:val="6DCC6B62"/>
    <w:rsid w:val="6E27BC94"/>
    <w:rsid w:val="6E89F6FD"/>
    <w:rsid w:val="6F611886"/>
    <w:rsid w:val="6F71C899"/>
    <w:rsid w:val="6FE402B5"/>
    <w:rsid w:val="71D62DC9"/>
    <w:rsid w:val="71DD6D32"/>
    <w:rsid w:val="723F50BD"/>
    <w:rsid w:val="7286C605"/>
    <w:rsid w:val="72C1C0B6"/>
    <w:rsid w:val="72C1D248"/>
    <w:rsid w:val="7373E0BE"/>
    <w:rsid w:val="73B21917"/>
    <w:rsid w:val="73EA9A8C"/>
    <w:rsid w:val="75A9B57C"/>
    <w:rsid w:val="76AF6667"/>
    <w:rsid w:val="77A7245F"/>
    <w:rsid w:val="77D6A729"/>
    <w:rsid w:val="77F055D2"/>
    <w:rsid w:val="789472C4"/>
    <w:rsid w:val="78C6C283"/>
    <w:rsid w:val="78CBBAB1"/>
    <w:rsid w:val="7A524E8F"/>
    <w:rsid w:val="7AAFEC08"/>
    <w:rsid w:val="7B33DF2E"/>
    <w:rsid w:val="7BA49A17"/>
    <w:rsid w:val="7BFDCBCD"/>
    <w:rsid w:val="7C6EF6F0"/>
    <w:rsid w:val="7CF92317"/>
    <w:rsid w:val="7D482FC5"/>
    <w:rsid w:val="7D733B7C"/>
    <w:rsid w:val="7DCC2956"/>
    <w:rsid w:val="7DED0513"/>
    <w:rsid w:val="7DEFA3D7"/>
    <w:rsid w:val="7EF53BF8"/>
    <w:rsid w:val="7F1AB196"/>
    <w:rsid w:val="7FDBE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38238"/>
  <w15:chartTrackingRefBased/>
  <w15:docId w15:val="{9FC597A8-78A1-4B9C-A8B3-6387747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60CFC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4E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A"/>
  </w:style>
  <w:style w:type="paragraph" w:styleId="Footer">
    <w:name w:val="footer"/>
    <w:basedOn w:val="Normal"/>
    <w:link w:val="FooterChar"/>
    <w:uiPriority w:val="99"/>
    <w:unhideWhenUsed/>
    <w:rsid w:val="00DB4E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A"/>
  </w:style>
  <w:style w:type="paragraph" w:styleId="ListParagraph">
    <w:name w:val="List Paragraph"/>
    <w:basedOn w:val="Normal"/>
    <w:uiPriority w:val="34"/>
    <w:qFormat/>
    <w:rsid w:val="000B3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4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0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ppstesting@justic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workplace-testing-terms-and-conditions/workplace-testing-standard-operating-procedure-for-england-northern-ireland-and-wal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954df8-0a01-4c9c-892e-33c99dd560d7">
      <UserInfo>
        <DisplayName>Cornmell, Ed</DisplayName>
        <AccountId>252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30DE-69B2-49BA-A015-819533A6B322}">
  <ds:schemaRefs>
    <ds:schemaRef ds:uri="http://schemas.microsoft.com/office/2006/metadata/properties"/>
    <ds:schemaRef ds:uri="http://schemas.microsoft.com/office/infopath/2007/PartnerControls"/>
    <ds:schemaRef ds:uri="f7954df8-0a01-4c9c-892e-33c99dd560d7"/>
  </ds:schemaRefs>
</ds:datastoreItem>
</file>

<file path=customXml/itemProps2.xml><?xml version="1.0" encoding="utf-8"?>
<ds:datastoreItem xmlns:ds="http://schemas.openxmlformats.org/officeDocument/2006/customXml" ds:itemID="{65C622EF-1478-4DED-A83E-D9EDBAA4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5F2F8-FF5B-46D6-BF06-77543D16B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92A58-2DB2-44E8-90F0-C9A52B7D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Links>
    <vt:vector size="12" baseType="variant"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mailto:hmppstesting@justice.gov.uk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https://www.gov.uk/government/publications/workplace-testing-terms-and-conditions/workplace-testing-standard-operating-procedure-for-england-northern-ireland-and-wales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Mark  [HMPS]</dc:creator>
  <cp:keywords/>
  <dc:description/>
  <cp:lastModifiedBy>Giorgi, Rebecca</cp:lastModifiedBy>
  <cp:revision>2</cp:revision>
  <dcterms:created xsi:type="dcterms:W3CDTF">2022-02-18T13:59:00Z</dcterms:created>
  <dcterms:modified xsi:type="dcterms:W3CDTF">2022-02-18T13:59:00Z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