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997104" w:rsidRPr="00393384" w14:paraId="21184A8F" w14:textId="77777777" w:rsidTr="00336F33">
        <w:tc>
          <w:tcPr>
            <w:tcW w:w="9016" w:type="dxa"/>
          </w:tcPr>
          <w:p w14:paraId="21184A8D" w14:textId="77777777" w:rsidR="00997104" w:rsidRPr="00A3148D" w:rsidRDefault="00997104" w:rsidP="00997104">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21184A8E" w14:textId="77777777" w:rsidR="00997104" w:rsidRDefault="00997104" w:rsidP="00371955">
            <w:pPr>
              <w:jc w:val="both"/>
              <w:rPr>
                <w:rFonts w:ascii="Arial" w:hAnsi="Arial" w:cs="Arial"/>
                <w:b/>
              </w:rPr>
            </w:pPr>
          </w:p>
        </w:tc>
      </w:tr>
      <w:tr w:rsidR="00B636CF" w:rsidRPr="00393384" w14:paraId="21184A92" w14:textId="77777777" w:rsidTr="00336F33">
        <w:tc>
          <w:tcPr>
            <w:tcW w:w="9016" w:type="dxa"/>
          </w:tcPr>
          <w:p w14:paraId="06DA802A" w14:textId="77777777" w:rsidR="00265EAA" w:rsidRDefault="00265EAA" w:rsidP="00265EAA">
            <w:pPr>
              <w:jc w:val="both"/>
              <w:rPr>
                <w:rFonts w:ascii="Arial" w:hAnsi="Arial" w:cs="Arial"/>
              </w:rPr>
            </w:pPr>
            <w:r>
              <w:rPr>
                <w:rFonts w:ascii="Arial" w:hAnsi="Arial" w:cs="Arial"/>
                <w:b/>
              </w:rPr>
              <w:t>Revision from Previous Version:</w:t>
            </w:r>
            <w:r>
              <w:rPr>
                <w:rFonts w:ascii="Arial" w:hAnsi="Arial" w:cs="Arial"/>
              </w:rPr>
              <w:t xml:space="preserve"> 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21184A91" w14:textId="77777777" w:rsidR="00955B79" w:rsidRPr="00CA0012" w:rsidRDefault="00955B79" w:rsidP="00371955">
            <w:pPr>
              <w:jc w:val="both"/>
              <w:rPr>
                <w:rFonts w:ascii="Arial" w:hAnsi="Arial" w:cs="Arial"/>
              </w:rPr>
            </w:pPr>
          </w:p>
        </w:tc>
      </w:tr>
      <w:tr w:rsidR="00F36890" w:rsidRPr="00393384" w14:paraId="2EEBFA41" w14:textId="77777777" w:rsidTr="00336F33">
        <w:tc>
          <w:tcPr>
            <w:tcW w:w="9016" w:type="dxa"/>
          </w:tcPr>
          <w:p w14:paraId="4D9A2E38" w14:textId="1B11D0AD" w:rsidR="00F36890" w:rsidRPr="00501FFE" w:rsidRDefault="00067CEC" w:rsidP="00265EAA">
            <w:pPr>
              <w:jc w:val="both"/>
              <w:rPr>
                <w:rFonts w:ascii="Arial" w:hAnsi="Arial" w:cs="Arial"/>
              </w:rPr>
            </w:pPr>
            <w:r w:rsidRPr="00067CEC">
              <w:rPr>
                <w:rFonts w:ascii="Arial" w:hAnsi="Arial" w:cs="Arial"/>
                <w:b/>
                <w:bCs/>
              </w:rPr>
              <w:t xml:space="preserve">Application of this </w:t>
            </w:r>
            <w:r w:rsidR="0088612C" w:rsidRPr="00067CEC">
              <w:rPr>
                <w:rFonts w:ascii="Arial" w:hAnsi="Arial" w:cs="Arial"/>
                <w:b/>
                <w:bCs/>
              </w:rPr>
              <w:t>SOP:</w:t>
            </w:r>
            <w:r w:rsidR="00501FFE">
              <w:rPr>
                <w:rFonts w:ascii="Arial" w:hAnsi="Arial" w:cs="Arial"/>
                <w:b/>
                <w:bCs/>
              </w:rPr>
              <w:t xml:space="preserve"> </w:t>
            </w:r>
            <w:r w:rsidR="00501FFE">
              <w:rPr>
                <w:rFonts w:ascii="Arial" w:hAnsi="Arial" w:cs="Arial"/>
              </w:rPr>
              <w:t>Th</w:t>
            </w:r>
            <w:r w:rsidR="0092727F">
              <w:rPr>
                <w:rFonts w:ascii="Arial" w:hAnsi="Arial" w:cs="Arial"/>
              </w:rPr>
              <w:t>e contents of this SOP will be applied</w:t>
            </w:r>
            <w:r w:rsidR="00A138CB">
              <w:rPr>
                <w:rFonts w:ascii="Arial" w:hAnsi="Arial" w:cs="Arial"/>
              </w:rPr>
              <w:t xml:space="preserve"> when dealing with any persons suspected or confirmed as </w:t>
            </w:r>
            <w:r w:rsidR="009A6448">
              <w:rPr>
                <w:rFonts w:ascii="Arial" w:hAnsi="Arial" w:cs="Arial"/>
              </w:rPr>
              <w:t>having COVID-19 and</w:t>
            </w:r>
            <w:r w:rsidR="0092727F">
              <w:rPr>
                <w:rFonts w:ascii="Arial" w:hAnsi="Arial" w:cs="Arial"/>
              </w:rPr>
              <w:t xml:space="preserve"> by Stage 4/3 &amp; 2 Prisons</w:t>
            </w:r>
            <w:r w:rsidR="009A6448">
              <w:rPr>
                <w:rFonts w:ascii="Arial" w:hAnsi="Arial" w:cs="Arial"/>
              </w:rPr>
              <w:t xml:space="preserve"> as part of general measures</w:t>
            </w:r>
            <w:r w:rsidR="008D0BA7">
              <w:rPr>
                <w:rFonts w:ascii="Arial" w:hAnsi="Arial" w:cs="Arial"/>
              </w:rPr>
              <w:t xml:space="preserve">. Stage 1 Prisons may utilise </w:t>
            </w:r>
            <w:r w:rsidR="00D33A92">
              <w:rPr>
                <w:rFonts w:ascii="Arial" w:hAnsi="Arial" w:cs="Arial"/>
              </w:rPr>
              <w:t>any or all elements as part of</w:t>
            </w:r>
            <w:r w:rsidR="005A2AF7">
              <w:rPr>
                <w:rFonts w:ascii="Arial" w:hAnsi="Arial" w:cs="Arial"/>
              </w:rPr>
              <w:t xml:space="preserve"> escalating</w:t>
            </w:r>
            <w:r w:rsidR="00D33A92">
              <w:rPr>
                <w:rFonts w:ascii="Arial" w:hAnsi="Arial" w:cs="Arial"/>
              </w:rPr>
              <w:t xml:space="preserve"> </w:t>
            </w:r>
            <w:r w:rsidR="00F97443">
              <w:rPr>
                <w:rFonts w:ascii="Arial" w:hAnsi="Arial" w:cs="Arial"/>
              </w:rPr>
              <w:t>COVID-19 risk control application measures</w:t>
            </w:r>
            <w:r w:rsidR="00A138CB">
              <w:rPr>
                <w:rFonts w:ascii="Arial" w:hAnsi="Arial" w:cs="Arial"/>
              </w:rPr>
              <w:t>.</w:t>
            </w:r>
            <w:r w:rsidR="005A2AF7">
              <w:rPr>
                <w:rFonts w:ascii="Arial" w:hAnsi="Arial" w:cs="Arial"/>
              </w:rPr>
              <w:t xml:space="preserve"> </w:t>
            </w:r>
          </w:p>
        </w:tc>
      </w:tr>
      <w:tr w:rsidR="00393384" w:rsidRPr="00393384" w14:paraId="21184A96" w14:textId="77777777" w:rsidTr="00336F33">
        <w:tc>
          <w:tcPr>
            <w:tcW w:w="9016" w:type="dxa"/>
          </w:tcPr>
          <w:p w14:paraId="21184A93" w14:textId="77777777" w:rsidR="00B636CF" w:rsidRDefault="00336F33" w:rsidP="002C7A0F">
            <w:pPr>
              <w:rPr>
                <w:rFonts w:ascii="Arial" w:hAnsi="Arial" w:cs="Arial"/>
              </w:rPr>
            </w:pPr>
            <w:r w:rsidRPr="00393384">
              <w:rPr>
                <w:rFonts w:ascii="Arial" w:hAnsi="Arial" w:cs="Arial"/>
                <w:b/>
              </w:rPr>
              <w:t xml:space="preserve">Brief Description of Task:  </w:t>
            </w:r>
            <w:r w:rsidR="007F1525" w:rsidRPr="00B636CF">
              <w:rPr>
                <w:rFonts w:ascii="Arial" w:hAnsi="Arial" w:cs="Arial"/>
              </w:rPr>
              <w:t>All sub 2m contacts are to be avoided except those identified and assessed in HMPPS’ other COVID</w:t>
            </w:r>
            <w:r w:rsidR="00B636CF">
              <w:rPr>
                <w:rFonts w:ascii="Arial" w:hAnsi="Arial" w:cs="Arial"/>
              </w:rPr>
              <w:t>-19</w:t>
            </w:r>
            <w:r w:rsidR="007F1525" w:rsidRPr="00B636CF">
              <w:rPr>
                <w:rFonts w:ascii="Arial" w:hAnsi="Arial" w:cs="Arial"/>
              </w:rPr>
              <w:t xml:space="preserve"> SOPs. Essential means that there is a substantial and immediate risk arising from NOT undertaking the task. </w:t>
            </w:r>
          </w:p>
          <w:p w14:paraId="21184A94" w14:textId="77777777" w:rsidR="00A03808" w:rsidRDefault="007F1525" w:rsidP="002C7A0F">
            <w:pPr>
              <w:rPr>
                <w:rFonts w:ascii="Arial" w:hAnsi="Arial" w:cs="Arial"/>
              </w:rPr>
            </w:pPr>
            <w:r w:rsidRPr="00B636CF">
              <w:rPr>
                <w:rFonts w:ascii="Arial" w:hAnsi="Arial" w:cs="Arial"/>
              </w:rPr>
              <w:t xml:space="preserve">Unavoidable means that the outcome intended for the task cannot be achieved adequately using a different approach which maintains social distancing.  </w:t>
            </w:r>
            <w:r w:rsidR="001E15FD" w:rsidRPr="00B00CC6">
              <w:rPr>
                <w:rFonts w:ascii="Arial" w:hAnsi="Arial" w:cs="Arial"/>
              </w:rPr>
              <w:t xml:space="preserve">This will primarily </w:t>
            </w:r>
            <w:r w:rsidR="00580D7A" w:rsidRPr="00B00CC6">
              <w:rPr>
                <w:rFonts w:ascii="Arial" w:hAnsi="Arial" w:cs="Arial"/>
              </w:rPr>
              <w:t xml:space="preserve">be for </w:t>
            </w:r>
            <w:r w:rsidR="00641B6B" w:rsidRPr="00B00CC6">
              <w:rPr>
                <w:rFonts w:ascii="Arial" w:hAnsi="Arial" w:cs="Arial"/>
              </w:rPr>
              <w:t xml:space="preserve">essential </w:t>
            </w:r>
            <w:r w:rsidR="003B41D9" w:rsidRPr="00B00CC6">
              <w:rPr>
                <w:rFonts w:ascii="Arial" w:hAnsi="Arial" w:cs="Arial"/>
              </w:rPr>
              <w:t xml:space="preserve">and unavoidable </w:t>
            </w:r>
            <w:r w:rsidR="00580D7A" w:rsidRPr="00B00CC6">
              <w:rPr>
                <w:rFonts w:ascii="Arial" w:hAnsi="Arial" w:cs="Arial"/>
              </w:rPr>
              <w:t>searching</w:t>
            </w:r>
            <w:r w:rsidR="009443B8" w:rsidRPr="00B00CC6">
              <w:rPr>
                <w:rFonts w:ascii="Arial" w:hAnsi="Arial" w:cs="Arial"/>
              </w:rPr>
              <w:t xml:space="preserve"> bu</w:t>
            </w:r>
            <w:r w:rsidR="00641B6B" w:rsidRPr="00B00CC6">
              <w:rPr>
                <w:rFonts w:ascii="Arial" w:hAnsi="Arial" w:cs="Arial"/>
              </w:rPr>
              <w:t xml:space="preserve">t may be adapted for </w:t>
            </w:r>
            <w:r w:rsidR="0019519D" w:rsidRPr="00B00CC6">
              <w:rPr>
                <w:rFonts w:ascii="Arial" w:hAnsi="Arial" w:cs="Arial"/>
              </w:rPr>
              <w:t>other task</w:t>
            </w:r>
            <w:r w:rsidR="00B636CF">
              <w:rPr>
                <w:rFonts w:ascii="Arial" w:hAnsi="Arial" w:cs="Arial"/>
              </w:rPr>
              <w:t>s</w:t>
            </w:r>
            <w:r w:rsidR="0019519D" w:rsidRPr="00B00CC6">
              <w:rPr>
                <w:rFonts w:ascii="Arial" w:hAnsi="Arial" w:cs="Arial"/>
              </w:rPr>
              <w:t xml:space="preserve"> which met these criteria.</w:t>
            </w:r>
            <w:r w:rsidR="00CD2DB6">
              <w:rPr>
                <w:rFonts w:ascii="Arial" w:hAnsi="Arial" w:cs="Arial"/>
              </w:rPr>
              <w:t xml:space="preserve"> </w:t>
            </w:r>
            <w:r w:rsidR="00A519A8">
              <w:rPr>
                <w:rFonts w:ascii="Arial" w:hAnsi="Arial" w:cs="Arial"/>
              </w:rPr>
              <w:t>Sustained means continuing for an extended period without interruption.</w:t>
            </w:r>
          </w:p>
          <w:p w14:paraId="21184A95" w14:textId="77777777" w:rsidR="00A136E7" w:rsidRPr="00393384" w:rsidRDefault="00A136E7" w:rsidP="002C7A0F">
            <w:pPr>
              <w:rPr>
                <w:rFonts w:ascii="Arial" w:hAnsi="Arial" w:cs="Arial"/>
              </w:rPr>
            </w:pPr>
          </w:p>
        </w:tc>
      </w:tr>
      <w:tr w:rsidR="00393384" w:rsidRPr="00393384" w14:paraId="21184A99" w14:textId="77777777" w:rsidTr="00371955">
        <w:tc>
          <w:tcPr>
            <w:tcW w:w="9016" w:type="dxa"/>
            <w:shd w:val="clear" w:color="auto" w:fill="9CC2E5" w:themeFill="accent1" w:themeFillTint="99"/>
          </w:tcPr>
          <w:p w14:paraId="0B2AB014" w14:textId="77777777" w:rsidR="003D5406" w:rsidRPr="00845480" w:rsidRDefault="003D5406" w:rsidP="003D5406">
            <w:pPr>
              <w:jc w:val="both"/>
              <w:rPr>
                <w:rFonts w:ascii="Arial" w:hAnsi="Arial" w:cs="Arial"/>
                <w:b/>
                <w:bCs/>
              </w:rPr>
            </w:pPr>
            <w:proofErr w:type="gramStart"/>
            <w:r>
              <w:rPr>
                <w:rFonts w:ascii="Arial" w:hAnsi="Arial"/>
                <w:b/>
              </w:rPr>
              <w:t>Particular Hazards</w:t>
            </w:r>
            <w:proofErr w:type="gramEnd"/>
            <w:r>
              <w:rPr>
                <w:rFonts w:ascii="Arial" w:hAnsi="Arial"/>
                <w:b/>
              </w:rPr>
              <w:t xml:space="preserve">: </w:t>
            </w:r>
            <w:r w:rsidRPr="00DA1607">
              <w:rPr>
                <w:rFonts w:ascii="Arial" w:hAnsi="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w:t>
            </w:r>
            <w:r>
              <w:rPr>
                <w:rFonts w:ascii="Arial" w:hAnsi="Arial"/>
                <w:bCs/>
              </w:rPr>
              <w:t>, this includes p</w:t>
            </w:r>
            <w:r w:rsidRPr="00DA1607">
              <w:rPr>
                <w:rFonts w:ascii="Arial" w:hAnsi="Arial"/>
                <w:bCs/>
              </w:rPr>
              <w:t>atients with serious illness requir</w:t>
            </w:r>
            <w:r>
              <w:rPr>
                <w:rFonts w:ascii="Arial" w:hAnsi="Arial"/>
                <w:bCs/>
              </w:rPr>
              <w:t>ing</w:t>
            </w:r>
            <w:r w:rsidRPr="00DA1607">
              <w:rPr>
                <w:rFonts w:ascii="Arial" w:hAnsi="Arial"/>
                <w:bCs/>
              </w:rPr>
              <w:t xml:space="preserve"> invasive treatments including periods of hospitalisation </w:t>
            </w:r>
            <w:r>
              <w:rPr>
                <w:rFonts w:ascii="Arial" w:hAnsi="Arial"/>
                <w:bCs/>
              </w:rPr>
              <w:t>and</w:t>
            </w:r>
            <w:r w:rsidRPr="00DA1607">
              <w:rPr>
                <w:rFonts w:ascii="Arial" w:hAnsi="Arial"/>
                <w:bCs/>
              </w:rPr>
              <w:t xml:space="preserve"> intensive care unit </w:t>
            </w:r>
            <w:r>
              <w:rPr>
                <w:rFonts w:ascii="Arial" w:hAnsi="Arial"/>
                <w:bCs/>
              </w:rPr>
              <w:t>provision</w:t>
            </w:r>
            <w:r w:rsidRPr="00DA1607">
              <w:rPr>
                <w:rFonts w:ascii="Arial" w:hAnsi="Arial"/>
                <w:bCs/>
              </w:rPr>
              <w:t>.</w:t>
            </w:r>
            <w:r>
              <w:rPr>
                <w:rFonts w:ascii="Arial" w:hAnsi="Arial"/>
                <w:bCs/>
              </w:rPr>
              <w:t xml:space="preserve"> Full vaccination significantly decreases the likelihood of severe illness from currently circulating variants. GOV.UK Coronavirus</w:t>
            </w:r>
            <w:r w:rsidRPr="00D760DA">
              <w:t xml:space="preserve"> </w:t>
            </w:r>
            <w:r w:rsidRPr="00D760DA">
              <w:rPr>
                <w:rFonts w:ascii="Arial" w:hAnsi="Arial"/>
                <w:bCs/>
              </w:rPr>
              <w:t>will continue to a provide</w:t>
            </w:r>
            <w:r>
              <w:rPr>
                <w:rFonts w:ascii="Arial" w:hAnsi="Arial"/>
                <w:bCs/>
              </w:rPr>
              <w:t xml:space="preserve"> any</w:t>
            </w:r>
            <w:r w:rsidRPr="00D760DA">
              <w:rPr>
                <w:rFonts w:ascii="Arial" w:hAnsi="Arial"/>
                <w:bCs/>
              </w:rPr>
              <w:t xml:space="preserve"> change in signs and symptoms and address the potential for action on variants to current vaccines</w:t>
            </w:r>
            <w:r>
              <w:rPr>
                <w:rFonts w:ascii="Arial" w:hAnsi="Arial"/>
                <w:bCs/>
              </w:rPr>
              <w:t>.</w:t>
            </w:r>
          </w:p>
          <w:p w14:paraId="21184A98" w14:textId="4FC31C8A" w:rsidR="00796F7D" w:rsidRPr="00393384" w:rsidRDefault="00796F7D" w:rsidP="00EA0571">
            <w:pPr>
              <w:rPr>
                <w:rFonts w:ascii="Arial" w:hAnsi="Arial" w:cs="Arial"/>
              </w:rPr>
            </w:pPr>
          </w:p>
        </w:tc>
      </w:tr>
      <w:tr w:rsidR="00997104" w:rsidRPr="00393384" w14:paraId="21184AAA" w14:textId="77777777" w:rsidTr="00997104">
        <w:tc>
          <w:tcPr>
            <w:tcW w:w="9016" w:type="dxa"/>
            <w:shd w:val="clear" w:color="auto" w:fill="auto"/>
          </w:tcPr>
          <w:p w14:paraId="21184A9A" w14:textId="77777777" w:rsidR="00997104" w:rsidRDefault="00997104" w:rsidP="00997104">
            <w:pPr>
              <w:rPr>
                <w:rFonts w:ascii="Arial" w:hAnsi="Arial" w:cs="Arial"/>
                <w:b/>
              </w:rPr>
            </w:pPr>
            <w:r>
              <w:rPr>
                <w:rFonts w:ascii="Arial" w:hAnsi="Arial" w:cs="Arial"/>
                <w:b/>
              </w:rPr>
              <w:t>PPE – Quick View:</w:t>
            </w:r>
          </w:p>
          <w:p w14:paraId="21184A9B" w14:textId="77777777" w:rsidR="00997104" w:rsidRDefault="00997104" w:rsidP="00997104">
            <w:pPr>
              <w:rPr>
                <w:rFonts w:ascii="Arial" w:hAnsi="Arial" w:cs="Arial"/>
                <w:b/>
              </w:rPr>
            </w:pPr>
          </w:p>
          <w:p w14:paraId="21184A9C" w14:textId="77777777" w:rsidR="00997104" w:rsidRDefault="00997104" w:rsidP="00997104">
            <w:pPr>
              <w:rPr>
                <w:rFonts w:ascii="Arial" w:hAnsi="Arial"/>
              </w:rPr>
            </w:pPr>
            <w:r>
              <w:rPr>
                <w:rFonts w:ascii="Arial" w:hAnsi="Arial"/>
              </w:rPr>
              <w:t xml:space="preserve"> </w:t>
            </w:r>
            <w:r w:rsidR="00796F7D">
              <w:rPr>
                <w:rFonts w:ascii="Arial" w:hAnsi="Arial"/>
              </w:rPr>
              <w:t xml:space="preserve">General Operational Tasks </w:t>
            </w:r>
            <w:r>
              <w:rPr>
                <w:rFonts w:ascii="Arial" w:hAnsi="Arial"/>
              </w:rPr>
              <w:t>(within 2 metres proximity)</w:t>
            </w:r>
          </w:p>
          <w:p w14:paraId="21184A9D" w14:textId="77777777" w:rsidR="00997104" w:rsidRDefault="00997104" w:rsidP="00997104">
            <w:pPr>
              <w:rPr>
                <w:rFonts w:ascii="Arial" w:hAnsi="Arial"/>
              </w:rPr>
            </w:pPr>
          </w:p>
          <w:tbl>
            <w:tblPr>
              <w:tblStyle w:val="TableGrid"/>
              <w:tblW w:w="0" w:type="auto"/>
              <w:jc w:val="center"/>
              <w:tblLook w:val="04A0" w:firstRow="1" w:lastRow="0" w:firstColumn="1" w:lastColumn="0" w:noHBand="0" w:noVBand="1"/>
            </w:tblPr>
            <w:tblGrid>
              <w:gridCol w:w="1715"/>
              <w:gridCol w:w="1739"/>
              <w:gridCol w:w="1735"/>
              <w:gridCol w:w="1753"/>
              <w:gridCol w:w="1848"/>
            </w:tblGrid>
            <w:tr w:rsidR="00997104" w14:paraId="21184AA5" w14:textId="77777777" w:rsidTr="0052752E">
              <w:trPr>
                <w:jc w:val="center"/>
              </w:trPr>
              <w:tc>
                <w:tcPr>
                  <w:tcW w:w="1762" w:type="dxa"/>
                </w:tcPr>
                <w:p w14:paraId="21184A9E" w14:textId="77777777" w:rsidR="00997104" w:rsidRDefault="00997104" w:rsidP="00D153F2">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0288" behindDoc="1" locked="0" layoutInCell="1" allowOverlap="1" wp14:anchorId="21184B29" wp14:editId="21184B2A">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21184A9F" w14:textId="77777777" w:rsidR="00997104" w:rsidRDefault="00997104" w:rsidP="00D153F2">
                  <w:pPr>
                    <w:framePr w:hSpace="180" w:wrap="around" w:vAnchor="page" w:hAnchor="margin" w:y="3076"/>
                    <w:jc w:val="center"/>
                    <w:rPr>
                      <w:rFonts w:ascii="Arial" w:hAnsi="Arial" w:cs="Arial"/>
                      <w:b/>
                    </w:rPr>
                  </w:pPr>
                </w:p>
                <w:p w14:paraId="21184AA0" w14:textId="77777777" w:rsidR="00997104" w:rsidRDefault="00997104" w:rsidP="00D153F2">
                  <w:pPr>
                    <w:framePr w:hSpace="180" w:wrap="around" w:vAnchor="page" w:hAnchor="margin" w:y="3076"/>
                    <w:jc w:val="center"/>
                    <w:rPr>
                      <w:rFonts w:ascii="Arial" w:hAnsi="Arial" w:cs="Arial"/>
                      <w:b/>
                    </w:rPr>
                  </w:pPr>
                </w:p>
              </w:tc>
              <w:tc>
                <w:tcPr>
                  <w:tcW w:w="1773" w:type="dxa"/>
                </w:tcPr>
                <w:p w14:paraId="21184AA1" w14:textId="77777777" w:rsidR="00997104" w:rsidRDefault="00997104" w:rsidP="00D153F2">
                  <w:pPr>
                    <w:framePr w:hSpace="180" w:wrap="around" w:vAnchor="page" w:hAnchor="margin" w:y="3076"/>
                    <w:jc w:val="center"/>
                    <w:rPr>
                      <w:rFonts w:ascii="Arial" w:hAnsi="Arial" w:cs="Arial"/>
                      <w:b/>
                    </w:rPr>
                  </w:pPr>
                  <w:r>
                    <w:rPr>
                      <w:noProof/>
                      <w:lang w:eastAsia="en-GB"/>
                    </w:rPr>
                    <w:drawing>
                      <wp:anchor distT="0" distB="0" distL="114300" distR="114300" simplePos="0" relativeHeight="251661312" behindDoc="1" locked="0" layoutInCell="1" allowOverlap="1" wp14:anchorId="21184B2B" wp14:editId="21184B2C">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21184AA2" w14:textId="77777777" w:rsidR="00997104" w:rsidRDefault="00997104" w:rsidP="00D153F2">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2336" behindDoc="1" locked="0" layoutInCell="1" allowOverlap="1" wp14:anchorId="21184B2D" wp14:editId="21184B2E">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5" w:type="dxa"/>
                </w:tcPr>
                <w:p w14:paraId="21184AA3" w14:textId="77777777" w:rsidR="00997104" w:rsidRDefault="00997104" w:rsidP="00D153F2">
                  <w:pPr>
                    <w:framePr w:hSpace="180" w:wrap="around" w:vAnchor="page" w:hAnchor="margin" w:y="3076"/>
                    <w:jc w:val="center"/>
                    <w:rPr>
                      <w:rFonts w:ascii="Arial" w:hAnsi="Arial" w:cs="Arial"/>
                      <w:b/>
                    </w:rPr>
                  </w:pPr>
                  <w:r w:rsidRPr="00614A67">
                    <w:rPr>
                      <w:rFonts w:ascii="Arial" w:hAnsi="Arial" w:cs="Arial"/>
                      <w:b/>
                      <w:noProof/>
                      <w:highlight w:val="yellow"/>
                      <w:lang w:eastAsia="en-GB"/>
                    </w:rPr>
                    <mc:AlternateContent>
                      <mc:Choice Requires="wpg">
                        <w:drawing>
                          <wp:anchor distT="0" distB="0" distL="114300" distR="114300" simplePos="0" relativeHeight="251659264" behindDoc="1" locked="0" layoutInCell="1" allowOverlap="1" wp14:anchorId="21184B2F" wp14:editId="21184B30">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8"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9" name="Picture 9"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a:extLst>
                                          <a:ext uri="{FF2B5EF4-FFF2-40B4-BE49-F238E27FC236}">
                                            <a16:creationId xmlns:a16="http://schemas.microsoft.com/office/drawing/2014/main" id="{8FBCEA27-D483-4406-B941-CBF5C7745AE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778C3A" id="Group 24" o:spid="_x0000_s1026" style="position:absolute;margin-left:11.15pt;margin-top:17pt;width:55.25pt;height:54.75pt;z-index:-251657216;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kxzCAAAA2gAAAA8AAABkcnMvZG93bnJldi54bWxEj0+LwjAUxO8LfofwBC+iqS4sWo0i7grr&#10;4sV/90fzbKvNS2liW7+9EYQ9DjPzG2a+bE0haqpcblnBaBiBIE6szjlVcDpuBhMQziNrLCyTggc5&#10;WC46H3OMtW14T/XBpyJA2MWoIPO+jKV0SUYG3dCWxMG72MqgD7JKpa6wCXBTyHEUfUmDOYeFDEta&#10;Z5TcDnej4HNz/v7pm/G1Lv9oqm+nZtvuVkr1uu1qBsJT6//D7/avVjCF15Vw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TZMcwgAAANoAAAAPAAAAAAAAAAAAAAAAAJ8C&#10;AABkcnMvZG93bnJldi54bWxQSwUGAAAAAAQABAD3AAAAjgMAAAAA&#10;">
                              <v:imagedata r:id="rId12" o:title="2875951-200" recolortarget="#1c3259 [1448]"/>
                            </v:shape>
                            <v:shape id="Picture 10"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8M9DEAAAA2wAAAA8AAABkcnMvZG93bnJldi54bWxEj0FrwkAQhe+C/2EZoTfd2EKQ6CpaEEop&#10;xah4HrNjEszOhuw2pv++cyh4m+G9ee+b1WZwjeqpC7VnA/NZAoq48Lbm0sD5tJ8uQIWIbLHxTAZ+&#10;KcBmPR6tMLP+wTn1x1gqCeGQoYEqxjbTOhQVOQwz3xKLdvOdwyhrV2rb4UPCXaNfkyTVDmuWhgpb&#10;eq+ouB9/nIHr1+EtPft82Odpf9p939KLXnwa8zIZtktQkYb4NP9ff1jBF3r5RQ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8M9DEAAAA2wAAAA8AAAAAAAAAAAAAAAAA&#10;nwIAAGRycy9kb3ducmV2LnhtbFBLBQYAAAAABAAEAPcAAACQAwAAAAA=&#10;">
                              <v:imagedata r:id="rId13" o:title=""/>
                              <v:path arrowok="t"/>
                            </v:shape>
                            <w10:wrap type="tight"/>
                          </v:group>
                        </w:pict>
                      </mc:Fallback>
                    </mc:AlternateContent>
                  </w:r>
                  <w:r w:rsidRPr="00614A67">
                    <w:rPr>
                      <w:rFonts w:ascii="Arial" w:hAnsi="Arial" w:cs="Arial"/>
                      <w:b/>
                      <w:highlight w:val="yellow"/>
                    </w:rPr>
                    <w:t>via risk assessment</w:t>
                  </w:r>
                </w:p>
              </w:tc>
              <w:tc>
                <w:tcPr>
                  <w:tcW w:w="1709" w:type="dxa"/>
                </w:tcPr>
                <w:p w14:paraId="21184AA4" w14:textId="77777777" w:rsidR="00997104" w:rsidRPr="00670319" w:rsidRDefault="00796F7D" w:rsidP="00D153F2">
                  <w:pPr>
                    <w:framePr w:hSpace="180" w:wrap="around" w:vAnchor="page" w:hAnchor="margin" w:y="3076"/>
                    <w:jc w:val="center"/>
                    <w:rPr>
                      <w:rFonts w:ascii="Arial" w:hAnsi="Arial" w:cs="Arial"/>
                      <w:b/>
                      <w:noProof/>
                      <w:lang w:eastAsia="en-GB"/>
                    </w:rPr>
                  </w:pPr>
                  <w:r w:rsidRPr="00796F7D">
                    <w:rPr>
                      <w:rFonts w:ascii="Arial" w:hAnsi="Arial" w:cs="Arial"/>
                      <w:b/>
                      <w:noProof/>
                      <w:highlight w:val="yellow"/>
                      <w:lang w:eastAsia="en-GB"/>
                    </w:rPr>
                    <w:drawing>
                      <wp:anchor distT="0" distB="0" distL="114300" distR="114300" simplePos="0" relativeHeight="251663360" behindDoc="1" locked="0" layoutInCell="1" allowOverlap="1" wp14:anchorId="21184B31" wp14:editId="21184B32">
                        <wp:simplePos x="0" y="0"/>
                        <wp:positionH relativeFrom="column">
                          <wp:posOffset>-17780</wp:posOffset>
                        </wp:positionH>
                        <wp:positionV relativeFrom="paragraph">
                          <wp:posOffset>219710</wp:posOffset>
                        </wp:positionV>
                        <wp:extent cx="1036320" cy="780415"/>
                        <wp:effectExtent l="0" t="0" r="0" b="635"/>
                        <wp:wrapTight wrapText="bothSides">
                          <wp:wrapPolygon edited="0">
                            <wp:start x="0" y="0"/>
                            <wp:lineTo x="0" y="21090"/>
                            <wp:lineTo x="21044" y="21090"/>
                            <wp:lineTo x="210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320" cy="780415"/>
                                </a:xfrm>
                                <a:prstGeom prst="rect">
                                  <a:avLst/>
                                </a:prstGeom>
                                <a:noFill/>
                              </pic:spPr>
                            </pic:pic>
                          </a:graphicData>
                        </a:graphic>
                      </wp:anchor>
                    </w:drawing>
                  </w:r>
                  <w:r w:rsidRPr="00796F7D">
                    <w:rPr>
                      <w:rFonts w:ascii="Arial" w:hAnsi="Arial" w:cs="Arial"/>
                      <w:b/>
                      <w:noProof/>
                      <w:highlight w:val="yellow"/>
                      <w:lang w:eastAsia="en-GB"/>
                    </w:rPr>
                    <w:t>Non PPE</w:t>
                  </w:r>
                </w:p>
              </w:tc>
            </w:tr>
          </w:tbl>
          <w:p w14:paraId="21184AA6" w14:textId="77777777" w:rsidR="00997104" w:rsidRDefault="00997104" w:rsidP="00997104">
            <w:pPr>
              <w:rPr>
                <w:rFonts w:ascii="Arial" w:hAnsi="Arial" w:cs="Arial"/>
                <w:b/>
              </w:rPr>
            </w:pPr>
            <w:r>
              <w:rPr>
                <w:rFonts w:ascii="Arial" w:hAnsi="Arial" w:cs="Arial"/>
                <w:b/>
              </w:rPr>
              <w:t xml:space="preserve">         FRSM               GLOVES                APRON              </w:t>
            </w:r>
            <w:r w:rsidR="00796F7D">
              <w:rPr>
                <w:rFonts w:ascii="Arial" w:hAnsi="Arial" w:cs="Arial"/>
                <w:b/>
              </w:rPr>
              <w:t xml:space="preserve">     EYE         FACE COVERING</w:t>
            </w:r>
            <w:r>
              <w:rPr>
                <w:rFonts w:ascii="Arial" w:hAnsi="Arial" w:cs="Arial"/>
                <w:b/>
              </w:rPr>
              <w:t xml:space="preserve"> </w:t>
            </w:r>
          </w:p>
          <w:p w14:paraId="21184AA7" w14:textId="3606A53A" w:rsidR="00997104" w:rsidRDefault="00997104" w:rsidP="00997104">
            <w:pPr>
              <w:jc w:val="center"/>
              <w:rPr>
                <w:rFonts w:ascii="Arial" w:hAnsi="Arial" w:cs="Arial"/>
                <w:b/>
              </w:rPr>
            </w:pPr>
            <w:r>
              <w:rPr>
                <w:rFonts w:ascii="Arial" w:hAnsi="Arial" w:cs="Arial"/>
                <w:b/>
              </w:rPr>
              <w:t xml:space="preserve">                                                                                      PROTECTION      (</w:t>
            </w:r>
            <w:r w:rsidR="00991B50">
              <w:rPr>
                <w:rFonts w:ascii="Arial" w:hAnsi="Arial" w:cs="Arial"/>
                <w:b/>
              </w:rPr>
              <w:t>PRISONER</w:t>
            </w:r>
            <w:r>
              <w:rPr>
                <w:rFonts w:ascii="Arial" w:hAnsi="Arial" w:cs="Arial"/>
                <w:b/>
              </w:rPr>
              <w:t>)</w:t>
            </w:r>
          </w:p>
          <w:p w14:paraId="21184AA8" w14:textId="77777777" w:rsidR="00997104" w:rsidRDefault="00997104" w:rsidP="00997104">
            <w:pPr>
              <w:rPr>
                <w:rFonts w:ascii="Arial" w:hAnsi="Arial" w:cs="Arial"/>
                <w:b/>
              </w:rPr>
            </w:pPr>
          </w:p>
          <w:p w14:paraId="21184AA9" w14:textId="77777777" w:rsidR="00997104" w:rsidRDefault="00997104" w:rsidP="00336F33">
            <w:pPr>
              <w:rPr>
                <w:rFonts w:ascii="Arial" w:hAnsi="Arial"/>
                <w:b/>
              </w:rPr>
            </w:pPr>
          </w:p>
        </w:tc>
      </w:tr>
      <w:tr w:rsidR="00393384" w:rsidRPr="00393384" w14:paraId="21184ABB" w14:textId="77777777" w:rsidTr="00336F33">
        <w:tc>
          <w:tcPr>
            <w:tcW w:w="9016" w:type="dxa"/>
          </w:tcPr>
          <w:p w14:paraId="21184AB5" w14:textId="640D2B76" w:rsidR="0074381F" w:rsidRDefault="001D7E9D" w:rsidP="006C6C3B">
            <w:pPr>
              <w:rPr>
                <w:rFonts w:ascii="Arial" w:hAnsi="Arial" w:cs="Arial"/>
                <w:bCs/>
              </w:rPr>
            </w:pPr>
            <w:r>
              <w:rPr>
                <w:rFonts w:ascii="Arial" w:hAnsi="Arial" w:cs="Arial"/>
                <w:b/>
              </w:rPr>
              <w:lastRenderedPageBreak/>
              <w:t xml:space="preserve">Special Safety Precaution Measures: </w:t>
            </w:r>
            <w:r w:rsidR="00DC15C2" w:rsidRPr="00DC15C2">
              <w:rPr>
                <w:rFonts w:ascii="Arial" w:hAnsi="Arial" w:cs="Arial"/>
                <w:color w:val="000000"/>
                <w:shd w:val="clear" w:color="auto" w:fill="FFFFFF"/>
              </w:rPr>
              <w:t xml:space="preserve"> </w:t>
            </w:r>
            <w:r w:rsidR="00DC15C2" w:rsidRPr="00DC15C2">
              <w:rPr>
                <w:rFonts w:ascii="Arial" w:hAnsi="Arial" w:cs="Arial"/>
                <w:bCs/>
              </w:rPr>
              <w:t>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5EB40BDB" w14:textId="77777777" w:rsidR="00DC15C2" w:rsidRPr="00DC15C2" w:rsidRDefault="00DC15C2" w:rsidP="006C6C3B">
            <w:pPr>
              <w:rPr>
                <w:rFonts w:ascii="Calibri" w:eastAsia="Times New Roman" w:hAnsi="Calibri" w:cs="Times New Roman"/>
                <w:bCs/>
              </w:rPr>
            </w:pPr>
          </w:p>
          <w:p w14:paraId="21184AB6" w14:textId="77777777" w:rsidR="0074381F" w:rsidRDefault="00641B6B" w:rsidP="00336F33">
            <w:pPr>
              <w:rPr>
                <w:rFonts w:ascii="Arial" w:hAnsi="Arial" w:cs="Arial"/>
                <w:i/>
              </w:rPr>
            </w:pPr>
            <w:r w:rsidRPr="009A0613">
              <w:rPr>
                <w:rFonts w:ascii="Arial" w:hAnsi="Arial" w:cs="Arial"/>
                <w:i/>
                <w:u w:val="single"/>
              </w:rPr>
              <w:t>All</w:t>
            </w:r>
            <w:r w:rsidR="0074381F" w:rsidRPr="009A0613">
              <w:rPr>
                <w:rFonts w:ascii="Arial" w:hAnsi="Arial" w:cs="Arial"/>
                <w:i/>
                <w:u w:val="single"/>
              </w:rPr>
              <w:t xml:space="preserve"> task</w:t>
            </w:r>
            <w:r w:rsidR="002724C9" w:rsidRPr="009A0613">
              <w:rPr>
                <w:rFonts w:ascii="Arial" w:hAnsi="Arial" w:cs="Arial"/>
                <w:i/>
                <w:u w:val="single"/>
              </w:rPr>
              <w:t>s</w:t>
            </w:r>
            <w:r w:rsidR="0074381F" w:rsidRPr="009A0613">
              <w:rPr>
                <w:rFonts w:ascii="Arial" w:hAnsi="Arial" w:cs="Arial"/>
                <w:i/>
                <w:u w:val="single"/>
              </w:rPr>
              <w:t xml:space="preserve"> must be carried out in a way that</w:t>
            </w:r>
            <w:r w:rsidR="008553F8" w:rsidRPr="009A0613">
              <w:rPr>
                <w:rFonts w:ascii="Arial" w:hAnsi="Arial" w:cs="Arial"/>
                <w:i/>
                <w:u w:val="single"/>
              </w:rPr>
              <w:t xml:space="preserve"> preserves social distances of &gt;</w:t>
            </w:r>
            <w:r w:rsidRPr="009A0613">
              <w:rPr>
                <w:rFonts w:ascii="Arial" w:hAnsi="Arial" w:cs="Arial"/>
                <w:i/>
                <w:u w:val="single"/>
              </w:rPr>
              <w:t>2 metres. Where essential</w:t>
            </w:r>
            <w:r w:rsidR="002724C9" w:rsidRPr="009A0613">
              <w:rPr>
                <w:rFonts w:ascii="Arial" w:hAnsi="Arial" w:cs="Arial"/>
                <w:i/>
                <w:u w:val="single"/>
              </w:rPr>
              <w:t xml:space="preserve"> and unavoidable</w:t>
            </w:r>
            <w:r w:rsidR="0074381F" w:rsidRPr="009A0613">
              <w:rPr>
                <w:rFonts w:ascii="Arial" w:hAnsi="Arial" w:cs="Arial"/>
                <w:i/>
                <w:u w:val="single"/>
              </w:rPr>
              <w:t xml:space="preserve"> tasks cannot achieve this</w:t>
            </w:r>
            <w:r w:rsidRPr="009A0613">
              <w:rPr>
                <w:rFonts w:ascii="Arial" w:hAnsi="Arial" w:cs="Arial"/>
                <w:i/>
                <w:u w:val="single"/>
              </w:rPr>
              <w:t>,</w:t>
            </w:r>
            <w:r w:rsidR="0074381F" w:rsidRPr="009A0613">
              <w:rPr>
                <w:rFonts w:ascii="Arial" w:hAnsi="Arial" w:cs="Arial"/>
                <w:i/>
                <w:u w:val="single"/>
              </w:rPr>
              <w:t xml:space="preserve"> measures described below will be applied</w:t>
            </w:r>
            <w:r w:rsidR="0074381F" w:rsidRPr="009A0613">
              <w:rPr>
                <w:rFonts w:ascii="Arial" w:hAnsi="Arial" w:cs="Arial"/>
                <w:i/>
              </w:rPr>
              <w:t xml:space="preserve">. </w:t>
            </w:r>
          </w:p>
          <w:p w14:paraId="21184AB7" w14:textId="77777777" w:rsidR="00955B79" w:rsidRDefault="00955B79" w:rsidP="00336F33">
            <w:pPr>
              <w:rPr>
                <w:rFonts w:ascii="Arial" w:hAnsi="Arial" w:cs="Arial"/>
                <w:i/>
              </w:rPr>
            </w:pPr>
          </w:p>
          <w:p w14:paraId="21184AB8" w14:textId="77777777" w:rsidR="00955B79" w:rsidRPr="00955B79" w:rsidRDefault="00955B79" w:rsidP="00955B79">
            <w:pPr>
              <w:rPr>
                <w:rFonts w:ascii="Arial" w:hAnsi="Arial" w:cs="Arial"/>
              </w:rPr>
            </w:pPr>
            <w:r>
              <w:rPr>
                <w:rFonts w:ascii="Arial" w:hAnsi="Arial" w:cs="Arial"/>
              </w:rPr>
              <w:t>T</w:t>
            </w:r>
            <w:r w:rsidRPr="007D01A3">
              <w:rPr>
                <w:rFonts w:ascii="Arial" w:hAnsi="Arial" w:cs="Arial"/>
              </w:rPr>
              <w:t xml:space="preserve">he </w:t>
            </w:r>
            <w:r>
              <w:rPr>
                <w:rFonts w:ascii="Arial" w:hAnsi="Arial" w:cs="Arial"/>
              </w:rPr>
              <w:t>need for 2m social distancing is</w:t>
            </w:r>
            <w:r w:rsidRPr="007D01A3">
              <w:rPr>
                <w:rFonts w:ascii="Arial" w:hAnsi="Arial" w:cs="Arial"/>
              </w:rPr>
              <w:t xml:space="preserve"> the measure for deciding the capacity of any room/activity or area, including how people move to/from and how areas and equipment are cleaned after each person or group.</w:t>
            </w:r>
          </w:p>
          <w:p w14:paraId="21184AB9" w14:textId="77777777" w:rsidR="003B41D9" w:rsidRDefault="003B41D9" w:rsidP="00336F33">
            <w:pPr>
              <w:rPr>
                <w:rFonts w:ascii="Arial" w:hAnsi="Arial" w:cs="Arial"/>
                <w:i/>
              </w:rPr>
            </w:pPr>
          </w:p>
          <w:p w14:paraId="6EF88640" w14:textId="77777777" w:rsidR="009A0613" w:rsidRPr="007D645C" w:rsidRDefault="003B41D9" w:rsidP="00336F33">
            <w:pPr>
              <w:rPr>
                <w:rFonts w:ascii="Arial" w:hAnsi="Arial" w:cs="Arial"/>
                <w:iCs/>
              </w:rPr>
            </w:pPr>
            <w:r w:rsidRPr="007D645C">
              <w:rPr>
                <w:rFonts w:ascii="Arial" w:hAnsi="Arial" w:cs="Arial"/>
                <w:iCs/>
              </w:rPr>
              <w:t>It is not acceptable simply to don PPE to make a sub 2m task achievable; the task must be covered by a SOP and or have been assessed against the criteria of essential and unavoidable. Avoidance of contact and effective ha</w:t>
            </w:r>
            <w:r w:rsidR="001D7E9D" w:rsidRPr="007D645C">
              <w:rPr>
                <w:rFonts w:ascii="Arial" w:hAnsi="Arial" w:cs="Arial"/>
                <w:iCs/>
              </w:rPr>
              <w:t>nd hygiene remain the priority.</w:t>
            </w:r>
          </w:p>
          <w:p w14:paraId="21184ABA" w14:textId="6128A2C0" w:rsidR="007D645C" w:rsidRPr="009A0613" w:rsidRDefault="007D645C" w:rsidP="00336F33">
            <w:pPr>
              <w:rPr>
                <w:rFonts w:ascii="Arial" w:hAnsi="Arial" w:cs="Arial"/>
                <w:i/>
              </w:rPr>
            </w:pPr>
          </w:p>
        </w:tc>
      </w:tr>
      <w:tr w:rsidR="00393384" w:rsidRPr="00393384" w14:paraId="21184AC4" w14:textId="77777777" w:rsidTr="00336F33">
        <w:tc>
          <w:tcPr>
            <w:tcW w:w="9016" w:type="dxa"/>
          </w:tcPr>
          <w:p w14:paraId="21184ABC" w14:textId="77777777" w:rsidR="00231569" w:rsidRPr="00393384" w:rsidRDefault="00DC3D07" w:rsidP="00336F33">
            <w:pPr>
              <w:rPr>
                <w:rFonts w:ascii="Arial" w:hAnsi="Arial" w:cs="Arial"/>
              </w:rPr>
            </w:pPr>
            <w:r w:rsidRPr="00393384">
              <w:rPr>
                <w:rFonts w:ascii="Arial" w:hAnsi="Arial" w:cs="Arial"/>
                <w:b/>
              </w:rPr>
              <w:t>Security</w:t>
            </w:r>
            <w:r w:rsidR="00580D7A" w:rsidRPr="00393384">
              <w:rPr>
                <w:rFonts w:ascii="Arial" w:hAnsi="Arial" w:cs="Arial"/>
                <w:b/>
              </w:rPr>
              <w:t>/Policy and Operational</w:t>
            </w:r>
            <w:r w:rsidRPr="00393384">
              <w:rPr>
                <w:rFonts w:ascii="Arial" w:hAnsi="Arial" w:cs="Arial"/>
                <w:b/>
              </w:rPr>
              <w:t xml:space="preserve"> Considerations: </w:t>
            </w:r>
            <w:r w:rsidRPr="00393384">
              <w:rPr>
                <w:rFonts w:ascii="Arial" w:hAnsi="Arial" w:cs="Arial"/>
              </w:rPr>
              <w:t>This guidance outlines the</w:t>
            </w:r>
            <w:r w:rsidR="00925422" w:rsidRPr="00393384">
              <w:rPr>
                <w:rFonts w:ascii="Arial" w:hAnsi="Arial" w:cs="Arial"/>
              </w:rPr>
              <w:t xml:space="preserve"> use</w:t>
            </w:r>
            <w:r w:rsidR="00231569" w:rsidRPr="00393384">
              <w:rPr>
                <w:rFonts w:ascii="Arial" w:hAnsi="Arial" w:cs="Arial"/>
              </w:rPr>
              <w:t xml:space="preserve"> of PPE when carrying out tasks involving close contact</w:t>
            </w:r>
            <w:r w:rsidRPr="00393384">
              <w:rPr>
                <w:rFonts w:ascii="Arial" w:hAnsi="Arial" w:cs="Arial"/>
              </w:rPr>
              <w:t xml:space="preserve"> with </w:t>
            </w:r>
            <w:r w:rsidR="000F1838" w:rsidRPr="00393384">
              <w:rPr>
                <w:rFonts w:ascii="Arial" w:hAnsi="Arial" w:cs="Arial"/>
              </w:rPr>
              <w:t>persons (within 2</w:t>
            </w:r>
            <w:r w:rsidR="004F6494" w:rsidRPr="00393384">
              <w:rPr>
                <w:rFonts w:ascii="Arial" w:hAnsi="Arial" w:cs="Arial"/>
              </w:rPr>
              <w:t xml:space="preserve"> metre</w:t>
            </w:r>
            <w:r w:rsidR="000F1838" w:rsidRPr="00393384">
              <w:rPr>
                <w:rFonts w:ascii="Arial" w:hAnsi="Arial" w:cs="Arial"/>
              </w:rPr>
              <w:t>s</w:t>
            </w:r>
            <w:r w:rsidR="004F6494" w:rsidRPr="00393384">
              <w:rPr>
                <w:rFonts w:ascii="Arial" w:hAnsi="Arial" w:cs="Arial"/>
              </w:rPr>
              <w:t xml:space="preserve">) including those </w:t>
            </w:r>
            <w:r w:rsidRPr="00393384">
              <w:rPr>
                <w:rFonts w:ascii="Arial" w:hAnsi="Arial" w:cs="Arial"/>
              </w:rPr>
              <w:t xml:space="preserve">suspected or confirmed cases of COVID-19. </w:t>
            </w:r>
          </w:p>
          <w:p w14:paraId="21184ABD" w14:textId="77777777" w:rsidR="00231569" w:rsidRPr="00393384" w:rsidRDefault="00231569" w:rsidP="00336F33">
            <w:pPr>
              <w:rPr>
                <w:rFonts w:ascii="Arial" w:hAnsi="Arial" w:cs="Arial"/>
              </w:rPr>
            </w:pPr>
          </w:p>
          <w:p w14:paraId="21184ABE" w14:textId="60293DF3" w:rsidR="00231569" w:rsidRPr="00393384" w:rsidRDefault="004768F1" w:rsidP="00336F33">
            <w:pPr>
              <w:rPr>
                <w:rFonts w:ascii="Arial" w:hAnsi="Arial" w:cs="Arial"/>
              </w:rPr>
            </w:pPr>
            <w:r>
              <w:rPr>
                <w:rFonts w:ascii="Arial" w:hAnsi="Arial" w:cs="Arial"/>
              </w:rPr>
              <w:t xml:space="preserve">The </w:t>
            </w:r>
            <w:r w:rsidR="006D7368">
              <w:rPr>
                <w:rFonts w:ascii="Arial" w:hAnsi="Arial" w:cs="Arial"/>
              </w:rPr>
              <w:t>Directorate</w:t>
            </w:r>
            <w:r>
              <w:rPr>
                <w:rFonts w:ascii="Arial" w:hAnsi="Arial" w:cs="Arial"/>
              </w:rPr>
              <w:t xml:space="preserve"> of Security</w:t>
            </w:r>
            <w:r w:rsidR="006D7368">
              <w:rPr>
                <w:rFonts w:ascii="Arial" w:hAnsi="Arial" w:cs="Arial"/>
              </w:rPr>
              <w:t>/</w:t>
            </w:r>
            <w:r w:rsidR="00EF11A2" w:rsidRPr="00393384">
              <w:rPr>
                <w:rFonts w:ascii="Arial" w:hAnsi="Arial" w:cs="Arial"/>
              </w:rPr>
              <w:t>Gold COVID-19 command process will release separate guidance and protocols relating to the core operational arrangemen</w:t>
            </w:r>
            <w:r w:rsidR="00E32463" w:rsidRPr="00393384">
              <w:rPr>
                <w:rFonts w:ascii="Arial" w:hAnsi="Arial" w:cs="Arial"/>
              </w:rPr>
              <w:t xml:space="preserve">ts </w:t>
            </w:r>
            <w:r w:rsidR="003B41D9">
              <w:rPr>
                <w:rFonts w:ascii="Arial" w:hAnsi="Arial" w:cs="Arial"/>
              </w:rPr>
              <w:t>for</w:t>
            </w:r>
            <w:r w:rsidR="00E32463" w:rsidRPr="00393384">
              <w:rPr>
                <w:rFonts w:ascii="Arial" w:hAnsi="Arial" w:cs="Arial"/>
              </w:rPr>
              <w:t xml:space="preserve"> searching. Each Prison</w:t>
            </w:r>
            <w:r w:rsidR="00C50AD2" w:rsidRPr="00393384">
              <w:rPr>
                <w:rFonts w:ascii="Arial" w:hAnsi="Arial" w:cs="Arial"/>
              </w:rPr>
              <w:t xml:space="preserve"> will</w:t>
            </w:r>
            <w:r w:rsidR="00EF11A2" w:rsidRPr="00393384">
              <w:rPr>
                <w:rFonts w:ascii="Arial" w:hAnsi="Arial" w:cs="Arial"/>
              </w:rPr>
              <w:t xml:space="preserve"> carry out a risk assessment to determine what searching </w:t>
            </w:r>
            <w:r w:rsidR="006D7368">
              <w:rPr>
                <w:rFonts w:ascii="Arial" w:hAnsi="Arial" w:cs="Arial"/>
              </w:rPr>
              <w:t>will</w:t>
            </w:r>
            <w:r w:rsidR="008F166B" w:rsidRPr="00393384">
              <w:rPr>
                <w:rFonts w:ascii="Arial" w:hAnsi="Arial" w:cs="Arial"/>
              </w:rPr>
              <w:t xml:space="preserve"> be </w:t>
            </w:r>
            <w:r w:rsidR="00EF11A2" w:rsidRPr="00393384">
              <w:rPr>
                <w:rFonts w:ascii="Arial" w:hAnsi="Arial" w:cs="Arial"/>
              </w:rPr>
              <w:t>carried out</w:t>
            </w:r>
            <w:r w:rsidR="001128D8" w:rsidRPr="00393384">
              <w:rPr>
                <w:rFonts w:ascii="Arial" w:hAnsi="Arial" w:cs="Arial"/>
              </w:rPr>
              <w:t xml:space="preserve"> </w:t>
            </w:r>
            <w:r w:rsidR="00E32463" w:rsidRPr="00393384">
              <w:rPr>
                <w:rFonts w:ascii="Arial" w:hAnsi="Arial" w:cs="Arial"/>
              </w:rPr>
              <w:t xml:space="preserve">(Local Security Strategy – LSS) </w:t>
            </w:r>
            <w:r w:rsidR="001128D8" w:rsidRPr="00393384">
              <w:rPr>
                <w:rFonts w:ascii="Arial" w:hAnsi="Arial" w:cs="Arial"/>
              </w:rPr>
              <w:t>during the period of COVID -19,</w:t>
            </w:r>
            <w:r w:rsidR="00EF11A2" w:rsidRPr="00393384">
              <w:rPr>
                <w:rFonts w:ascii="Arial" w:hAnsi="Arial" w:cs="Arial"/>
              </w:rPr>
              <w:t xml:space="preserve"> including the type and process. </w:t>
            </w:r>
          </w:p>
          <w:p w14:paraId="21184ABF" w14:textId="77777777" w:rsidR="001128D8" w:rsidRPr="00393384" w:rsidRDefault="001128D8" w:rsidP="00336F33">
            <w:pPr>
              <w:rPr>
                <w:rFonts w:ascii="Arial" w:hAnsi="Arial" w:cs="Arial"/>
              </w:rPr>
            </w:pPr>
          </w:p>
          <w:p w14:paraId="21184AC0" w14:textId="77777777" w:rsidR="001128D8" w:rsidRPr="00393384" w:rsidRDefault="001128D8" w:rsidP="00336F33">
            <w:pPr>
              <w:rPr>
                <w:rFonts w:ascii="Arial" w:hAnsi="Arial" w:cs="Arial"/>
              </w:rPr>
            </w:pPr>
            <w:r w:rsidRPr="00393384">
              <w:rPr>
                <w:rFonts w:ascii="Arial" w:hAnsi="Arial" w:cs="Arial"/>
              </w:rPr>
              <w:t>Existing risk assessments, safe systems of work and LLS procedures are already in place fo</w:t>
            </w:r>
            <w:r w:rsidR="008F166B" w:rsidRPr="00393384">
              <w:rPr>
                <w:rFonts w:ascii="Arial" w:hAnsi="Arial" w:cs="Arial"/>
              </w:rPr>
              <w:t>r the usual searching protocols. Derogation from the LSS</w:t>
            </w:r>
            <w:r w:rsidRPr="00393384">
              <w:rPr>
                <w:rFonts w:ascii="Arial" w:hAnsi="Arial" w:cs="Arial"/>
              </w:rPr>
              <w:t xml:space="preserve"> may be required </w:t>
            </w:r>
            <w:r w:rsidR="003B41D9">
              <w:rPr>
                <w:rFonts w:ascii="Arial" w:hAnsi="Arial" w:cs="Arial"/>
              </w:rPr>
              <w:t>by</w:t>
            </w:r>
            <w:r w:rsidR="003B41D9" w:rsidRPr="00393384">
              <w:rPr>
                <w:rFonts w:ascii="Arial" w:hAnsi="Arial" w:cs="Arial"/>
              </w:rPr>
              <w:t xml:space="preserve"> </w:t>
            </w:r>
            <w:r w:rsidRPr="00393384">
              <w:rPr>
                <w:rFonts w:ascii="Arial" w:hAnsi="Arial" w:cs="Arial"/>
              </w:rPr>
              <w:t>the COVID -19 risk assessment to determine searching requirements</w:t>
            </w:r>
            <w:r w:rsidR="005E4881">
              <w:rPr>
                <w:rFonts w:ascii="Arial" w:hAnsi="Arial" w:cs="Arial"/>
              </w:rPr>
              <w:t xml:space="preserve"> a</w:t>
            </w:r>
            <w:r w:rsidR="00316540" w:rsidRPr="00393384">
              <w:rPr>
                <w:rFonts w:ascii="Arial" w:hAnsi="Arial" w:cs="Arial"/>
              </w:rPr>
              <w:t>nd the use of PPE in the circumstances below.</w:t>
            </w:r>
          </w:p>
          <w:p w14:paraId="21184AC1" w14:textId="77777777" w:rsidR="00231569" w:rsidRPr="00393384" w:rsidRDefault="00231569" w:rsidP="00336F33">
            <w:pPr>
              <w:rPr>
                <w:rFonts w:ascii="Arial" w:hAnsi="Arial" w:cs="Arial"/>
              </w:rPr>
            </w:pPr>
          </w:p>
          <w:p w14:paraId="21184AC2" w14:textId="77777777" w:rsidR="00DC3D07" w:rsidRDefault="00DC3D07" w:rsidP="00336F33">
            <w:pPr>
              <w:rPr>
                <w:rFonts w:ascii="Arial" w:hAnsi="Arial" w:cs="Arial"/>
              </w:rPr>
            </w:pPr>
            <w:r w:rsidRPr="00393384">
              <w:rPr>
                <w:rFonts w:ascii="Arial" w:hAnsi="Arial" w:cs="Arial"/>
              </w:rPr>
              <w:t xml:space="preserve">Any heightened security risks should be addressed in the same way as normal, making appropriate mitigations for any additional complications posed </w:t>
            </w:r>
            <w:proofErr w:type="gramStart"/>
            <w:r w:rsidRPr="00393384">
              <w:rPr>
                <w:rFonts w:ascii="Arial" w:hAnsi="Arial" w:cs="Arial"/>
              </w:rPr>
              <w:t xml:space="preserve">by the </w:t>
            </w:r>
            <w:r w:rsidR="00925422" w:rsidRPr="00393384">
              <w:rPr>
                <w:rFonts w:ascii="Arial" w:hAnsi="Arial" w:cs="Arial"/>
              </w:rPr>
              <w:t>use of</w:t>
            </w:r>
            <w:proofErr w:type="gramEnd"/>
            <w:r w:rsidR="00925422" w:rsidRPr="00393384">
              <w:rPr>
                <w:rFonts w:ascii="Arial" w:hAnsi="Arial" w:cs="Arial"/>
              </w:rPr>
              <w:t xml:space="preserve"> </w:t>
            </w:r>
            <w:r w:rsidRPr="00393384">
              <w:rPr>
                <w:rFonts w:ascii="Arial" w:hAnsi="Arial" w:cs="Arial"/>
              </w:rPr>
              <w:t>PPE</w:t>
            </w:r>
            <w:r w:rsidR="00925422" w:rsidRPr="00393384">
              <w:rPr>
                <w:rFonts w:ascii="Arial" w:hAnsi="Arial" w:cs="Arial"/>
              </w:rPr>
              <w:t xml:space="preserve"> and further safety controls outlined within.</w:t>
            </w:r>
          </w:p>
          <w:p w14:paraId="21184AC3" w14:textId="77777777" w:rsidR="004A6F1E" w:rsidRPr="00393384" w:rsidRDefault="004A6F1E" w:rsidP="00336F33">
            <w:pPr>
              <w:rPr>
                <w:rFonts w:ascii="Arial" w:hAnsi="Arial" w:cs="Arial"/>
                <w:b/>
              </w:rPr>
            </w:pPr>
          </w:p>
        </w:tc>
      </w:tr>
      <w:tr w:rsidR="00393384" w:rsidRPr="00393384" w14:paraId="21184AF4" w14:textId="77777777" w:rsidTr="00336F33">
        <w:tc>
          <w:tcPr>
            <w:tcW w:w="9016" w:type="dxa"/>
          </w:tcPr>
          <w:p w14:paraId="21184AC5" w14:textId="77777777" w:rsidR="000F1838" w:rsidRPr="00393384" w:rsidRDefault="00336F33" w:rsidP="00336F33">
            <w:pPr>
              <w:rPr>
                <w:rFonts w:ascii="Arial" w:hAnsi="Arial" w:cs="Arial"/>
                <w:b/>
              </w:rPr>
            </w:pPr>
            <w:r w:rsidRPr="00393384">
              <w:rPr>
                <w:rFonts w:ascii="Arial" w:hAnsi="Arial" w:cs="Arial"/>
                <w:b/>
              </w:rPr>
              <w:t xml:space="preserve">Special Equipment, Procedures or PPE needed: </w:t>
            </w:r>
            <w:r w:rsidR="000F1838" w:rsidRPr="00393384">
              <w:rPr>
                <w:rFonts w:ascii="Arial" w:hAnsi="Arial" w:cs="Arial"/>
              </w:rPr>
              <w:t>Establishments are required via the current COVID-19 Operational Policies/Guidance Documents and Briefings (including Regime Management Plans) to m</w:t>
            </w:r>
            <w:r w:rsidR="0051512B" w:rsidRPr="00393384">
              <w:rPr>
                <w:rFonts w:ascii="Arial" w:hAnsi="Arial" w:cs="Arial"/>
              </w:rPr>
              <w:t xml:space="preserve">aintain </w:t>
            </w:r>
            <w:r w:rsidR="00175763" w:rsidRPr="00393384">
              <w:rPr>
                <w:rFonts w:ascii="Arial" w:hAnsi="Arial" w:cs="Arial"/>
              </w:rPr>
              <w:t>a social distance</w:t>
            </w:r>
            <w:r w:rsidR="00AA0438" w:rsidRPr="00393384">
              <w:rPr>
                <w:rFonts w:ascii="Arial" w:hAnsi="Arial" w:cs="Arial"/>
              </w:rPr>
              <w:t xml:space="preserve"> of 2 metres</w:t>
            </w:r>
            <w:r w:rsidR="00253A1E" w:rsidRPr="00393384">
              <w:rPr>
                <w:rFonts w:ascii="Arial" w:hAnsi="Arial" w:cs="Arial"/>
              </w:rPr>
              <w:t xml:space="preserve">. The following aspects deal with potential instances where further controls are required. </w:t>
            </w:r>
            <w:r w:rsidR="000F1838" w:rsidRPr="00393384">
              <w:rPr>
                <w:rFonts w:ascii="Arial" w:hAnsi="Arial" w:cs="Arial"/>
              </w:rPr>
              <w:t xml:space="preserve"> </w:t>
            </w:r>
          </w:p>
          <w:p w14:paraId="21184AC6" w14:textId="77777777" w:rsidR="000F1838" w:rsidRPr="00393384" w:rsidRDefault="000F1838" w:rsidP="00336F33">
            <w:pPr>
              <w:rPr>
                <w:rFonts w:ascii="Arial" w:hAnsi="Arial" w:cs="Arial"/>
                <w:b/>
              </w:rPr>
            </w:pPr>
          </w:p>
          <w:p w14:paraId="21184AC7" w14:textId="1F54B153" w:rsidR="00336F33" w:rsidRDefault="0006225A" w:rsidP="00336F33">
            <w:pPr>
              <w:rPr>
                <w:rFonts w:ascii="Arial" w:hAnsi="Arial" w:cs="Arial"/>
              </w:rPr>
            </w:pPr>
            <w:r w:rsidRPr="00393384">
              <w:rPr>
                <w:rFonts w:ascii="Arial" w:hAnsi="Arial" w:cs="Arial"/>
              </w:rPr>
              <w:t>PPE will be provided</w:t>
            </w:r>
            <w:r w:rsidR="00165F21">
              <w:rPr>
                <w:rFonts w:ascii="Arial" w:hAnsi="Arial" w:cs="Arial"/>
              </w:rPr>
              <w:t xml:space="preserve"> (via each SOP) </w:t>
            </w:r>
            <w:r w:rsidR="00165F21" w:rsidRPr="00393384">
              <w:rPr>
                <w:rFonts w:ascii="Arial" w:hAnsi="Arial" w:cs="Arial"/>
              </w:rPr>
              <w:t>to</w:t>
            </w:r>
            <w:r w:rsidRPr="00393384">
              <w:rPr>
                <w:rFonts w:ascii="Arial" w:hAnsi="Arial" w:cs="Arial"/>
              </w:rPr>
              <w:t xml:space="preserve"> </w:t>
            </w:r>
            <w:r w:rsidR="001128D8" w:rsidRPr="00393384">
              <w:rPr>
                <w:rFonts w:ascii="Arial" w:hAnsi="Arial" w:cs="Arial"/>
              </w:rPr>
              <w:t xml:space="preserve">facilitate the requirement </w:t>
            </w:r>
            <w:proofErr w:type="gramStart"/>
            <w:r w:rsidR="001128D8" w:rsidRPr="00393384">
              <w:rPr>
                <w:rFonts w:ascii="Arial" w:hAnsi="Arial" w:cs="Arial"/>
              </w:rPr>
              <w:t>on the basis of</w:t>
            </w:r>
            <w:proofErr w:type="gramEnd"/>
            <w:r w:rsidR="001128D8" w:rsidRPr="00393384">
              <w:rPr>
                <w:rFonts w:ascii="Arial" w:hAnsi="Arial" w:cs="Arial"/>
              </w:rPr>
              <w:t xml:space="preserve"> each Prison risk assessment of the tasks being carried out</w:t>
            </w:r>
            <w:r w:rsidRPr="00393384">
              <w:rPr>
                <w:rFonts w:ascii="Arial" w:hAnsi="Arial" w:cs="Arial"/>
              </w:rPr>
              <w:t>.</w:t>
            </w:r>
            <w:r w:rsidR="00B347B3" w:rsidRPr="00393384">
              <w:rPr>
                <w:rFonts w:ascii="Arial" w:hAnsi="Arial" w:cs="Arial"/>
              </w:rPr>
              <w:t xml:space="preserve"> </w:t>
            </w:r>
            <w:r w:rsidR="00175763" w:rsidRPr="00393384">
              <w:rPr>
                <w:rFonts w:ascii="Arial" w:hAnsi="Arial" w:cs="Arial"/>
              </w:rPr>
              <w:t>E</w:t>
            </w:r>
            <w:r w:rsidR="00B347B3" w:rsidRPr="00393384">
              <w:rPr>
                <w:rFonts w:ascii="Arial" w:hAnsi="Arial" w:cs="Arial"/>
              </w:rPr>
              <w:t xml:space="preserve">ach member of staff </w:t>
            </w:r>
            <w:r w:rsidR="00316540" w:rsidRPr="00393384">
              <w:rPr>
                <w:rFonts w:ascii="Arial" w:hAnsi="Arial" w:cs="Arial"/>
              </w:rPr>
              <w:t xml:space="preserve">taking </w:t>
            </w:r>
            <w:r w:rsidR="00BA71F8" w:rsidRPr="00393384">
              <w:rPr>
                <w:rFonts w:ascii="Arial" w:hAnsi="Arial" w:cs="Arial"/>
              </w:rPr>
              <w:t>part will</w:t>
            </w:r>
            <w:r w:rsidR="00B347B3" w:rsidRPr="00393384">
              <w:rPr>
                <w:rFonts w:ascii="Arial" w:hAnsi="Arial" w:cs="Arial"/>
              </w:rPr>
              <w:t xml:space="preserve"> </w:t>
            </w:r>
            <w:r w:rsidR="00165F21">
              <w:rPr>
                <w:rFonts w:ascii="Arial" w:hAnsi="Arial" w:cs="Arial"/>
              </w:rPr>
              <w:t xml:space="preserve">generally </w:t>
            </w:r>
            <w:r w:rsidR="00B347B3" w:rsidRPr="00393384">
              <w:rPr>
                <w:rFonts w:ascii="Arial" w:hAnsi="Arial" w:cs="Arial"/>
              </w:rPr>
              <w:t>wear</w:t>
            </w:r>
            <w:r w:rsidR="00165F21">
              <w:rPr>
                <w:rFonts w:ascii="Arial" w:hAnsi="Arial" w:cs="Arial"/>
              </w:rPr>
              <w:t xml:space="preserve"> as described below:( </w:t>
            </w:r>
            <w:proofErr w:type="gramStart"/>
            <w:r w:rsidR="00165F21">
              <w:rPr>
                <w:rFonts w:ascii="Arial" w:hAnsi="Arial" w:cs="Arial"/>
              </w:rPr>
              <w:t>a number of</w:t>
            </w:r>
            <w:proofErr w:type="gramEnd"/>
            <w:r w:rsidR="00165F21">
              <w:rPr>
                <w:rFonts w:ascii="Arial" w:hAnsi="Arial" w:cs="Arial"/>
              </w:rPr>
              <w:t xml:space="preserve"> SOPs specify differing PPE requirements such as the use of FFP2/3 masks or Battery Powered Respirators during potential AGP tasks)</w:t>
            </w:r>
            <w:r w:rsidR="00B347B3" w:rsidRPr="00393384">
              <w:rPr>
                <w:rFonts w:ascii="Arial" w:hAnsi="Arial" w:cs="Arial"/>
              </w:rPr>
              <w:t>:</w:t>
            </w:r>
          </w:p>
          <w:p w14:paraId="516BB80E" w14:textId="77777777" w:rsidR="000278DF" w:rsidRPr="00393384" w:rsidRDefault="000278DF" w:rsidP="00336F33">
            <w:pPr>
              <w:rPr>
                <w:rFonts w:ascii="Arial" w:hAnsi="Arial" w:cs="Arial"/>
              </w:rPr>
            </w:pPr>
          </w:p>
          <w:p w14:paraId="21184AC8" w14:textId="77777777" w:rsidR="00316540" w:rsidRPr="00393384" w:rsidRDefault="00316540" w:rsidP="00336F33">
            <w:pPr>
              <w:rPr>
                <w:rFonts w:ascii="Arial" w:hAnsi="Arial" w:cs="Arial"/>
              </w:rPr>
            </w:pPr>
          </w:p>
          <w:p w14:paraId="21184AC9" w14:textId="77777777" w:rsidR="00316540" w:rsidRPr="00393384" w:rsidRDefault="00FB3AE7" w:rsidP="00316540">
            <w:pPr>
              <w:rPr>
                <w:rFonts w:ascii="Arial" w:hAnsi="Arial" w:cs="Arial"/>
                <w:b/>
                <w:bCs/>
              </w:rPr>
            </w:pPr>
            <w:r>
              <w:rPr>
                <w:rFonts w:ascii="Arial" w:hAnsi="Arial" w:cs="Arial"/>
                <w:bCs/>
                <w:u w:val="single"/>
              </w:rPr>
              <w:lastRenderedPageBreak/>
              <w:t>Where essential</w:t>
            </w:r>
            <w:r w:rsidR="005E4881">
              <w:rPr>
                <w:rFonts w:ascii="Arial" w:hAnsi="Arial" w:cs="Arial"/>
                <w:bCs/>
                <w:u w:val="single"/>
              </w:rPr>
              <w:t xml:space="preserve"> and </w:t>
            </w:r>
            <w:r>
              <w:rPr>
                <w:rFonts w:ascii="Arial" w:hAnsi="Arial" w:cs="Arial"/>
                <w:bCs/>
                <w:u w:val="single"/>
              </w:rPr>
              <w:t xml:space="preserve">unavoidable tasks require </w:t>
            </w:r>
            <w:r w:rsidR="005E4881">
              <w:rPr>
                <w:rFonts w:ascii="Arial" w:hAnsi="Arial" w:cs="Arial"/>
                <w:bCs/>
                <w:u w:val="single"/>
              </w:rPr>
              <w:t xml:space="preserve">sustained </w:t>
            </w:r>
            <w:proofErr w:type="gramStart"/>
            <w:r>
              <w:rPr>
                <w:rFonts w:ascii="Arial" w:hAnsi="Arial" w:cs="Arial"/>
                <w:bCs/>
                <w:u w:val="single"/>
              </w:rPr>
              <w:t>clo</w:t>
            </w:r>
            <w:r w:rsidR="00E20942">
              <w:rPr>
                <w:rFonts w:ascii="Arial" w:hAnsi="Arial" w:cs="Arial"/>
                <w:bCs/>
                <w:u w:val="single"/>
              </w:rPr>
              <w:t>se proximity</w:t>
            </w:r>
            <w:proofErr w:type="gramEnd"/>
            <w:r w:rsidR="00E20942">
              <w:rPr>
                <w:rFonts w:ascii="Arial" w:hAnsi="Arial" w:cs="Arial"/>
                <w:bCs/>
                <w:u w:val="single"/>
              </w:rPr>
              <w:t xml:space="preserve"> within 2 metres</w:t>
            </w:r>
            <w:r w:rsidR="005E4881">
              <w:rPr>
                <w:rFonts w:ascii="Arial" w:hAnsi="Arial" w:cs="Arial"/>
                <w:bCs/>
                <w:u w:val="single"/>
              </w:rPr>
              <w:t>:</w:t>
            </w:r>
          </w:p>
          <w:p w14:paraId="21184ACA" w14:textId="77777777" w:rsidR="00316540" w:rsidRPr="00393384" w:rsidRDefault="00316540" w:rsidP="00316540">
            <w:pPr>
              <w:rPr>
                <w:rFonts w:ascii="Arial" w:hAnsi="Arial" w:cs="Arial"/>
                <w:b/>
                <w:bCs/>
              </w:rPr>
            </w:pPr>
          </w:p>
          <w:p w14:paraId="21184ACB" w14:textId="77777777" w:rsidR="00316540" w:rsidRPr="00393384" w:rsidRDefault="00FD1505" w:rsidP="00316540">
            <w:pPr>
              <w:rPr>
                <w:rFonts w:ascii="Arial" w:hAnsi="Arial" w:cs="Arial"/>
                <w:bCs/>
              </w:rPr>
            </w:pPr>
            <w:r w:rsidRPr="00393384">
              <w:rPr>
                <w:rFonts w:ascii="Arial" w:hAnsi="Arial" w:cs="Arial"/>
                <w:bCs/>
              </w:rPr>
              <w:t>Add</w:t>
            </w:r>
            <w:r w:rsidR="00316540" w:rsidRPr="00393384">
              <w:rPr>
                <w:rFonts w:ascii="Arial" w:hAnsi="Arial" w:cs="Arial"/>
                <w:bCs/>
              </w:rPr>
              <w:t xml:space="preserve"> PPE</w:t>
            </w:r>
            <w:r w:rsidRPr="00393384">
              <w:rPr>
                <w:rFonts w:ascii="Arial" w:hAnsi="Arial" w:cs="Arial"/>
                <w:bCs/>
              </w:rPr>
              <w:t xml:space="preserve"> to the task</w:t>
            </w:r>
            <w:r w:rsidR="00316540" w:rsidRPr="00393384">
              <w:rPr>
                <w:rFonts w:ascii="Arial" w:hAnsi="Arial" w:cs="Arial"/>
                <w:bCs/>
              </w:rPr>
              <w:t>:</w:t>
            </w:r>
          </w:p>
          <w:p w14:paraId="21184ACC" w14:textId="77777777" w:rsidR="00316540" w:rsidRPr="00393384" w:rsidRDefault="00316540" w:rsidP="00316540">
            <w:pPr>
              <w:rPr>
                <w:rFonts w:ascii="Arial" w:hAnsi="Arial" w:cs="Arial"/>
                <w:bCs/>
              </w:rPr>
            </w:pPr>
          </w:p>
          <w:p w14:paraId="21184ACD" w14:textId="77777777" w:rsidR="00316540" w:rsidRPr="00393384" w:rsidRDefault="00316540" w:rsidP="00127FDA">
            <w:pPr>
              <w:tabs>
                <w:tab w:val="left" w:pos="3720"/>
              </w:tabs>
              <w:rPr>
                <w:rFonts w:ascii="Arial" w:hAnsi="Arial" w:cs="Arial"/>
                <w:bCs/>
              </w:rPr>
            </w:pPr>
            <w:r w:rsidRPr="00393384">
              <w:rPr>
                <w:rFonts w:ascii="Arial" w:hAnsi="Arial" w:cs="Arial"/>
                <w:bCs/>
              </w:rPr>
              <w:t>1.</w:t>
            </w:r>
            <w:r w:rsidR="00002A6E" w:rsidRPr="00393384">
              <w:rPr>
                <w:rFonts w:ascii="Arial" w:hAnsi="Arial" w:cs="Arial"/>
                <w:bCs/>
              </w:rPr>
              <w:t xml:space="preserve"> </w:t>
            </w:r>
            <w:r w:rsidRPr="00393384">
              <w:rPr>
                <w:rFonts w:ascii="Arial" w:hAnsi="Arial" w:cs="Arial"/>
                <w:bCs/>
              </w:rPr>
              <w:t>Surgical Mask</w:t>
            </w:r>
            <w:r w:rsidR="00FD1505" w:rsidRPr="00393384">
              <w:rPr>
                <w:rFonts w:ascii="Arial" w:hAnsi="Arial" w:cs="Arial"/>
                <w:bCs/>
              </w:rPr>
              <w:t xml:space="preserve"> </w:t>
            </w:r>
            <w:r w:rsidR="00127FDA" w:rsidRPr="00393384">
              <w:rPr>
                <w:rFonts w:ascii="Arial" w:hAnsi="Arial" w:cs="Arial"/>
                <w:bCs/>
              </w:rPr>
              <w:tab/>
            </w:r>
          </w:p>
          <w:p w14:paraId="21184ACE" w14:textId="77777777" w:rsidR="00316540" w:rsidRPr="00393384" w:rsidRDefault="00316540" w:rsidP="00316540">
            <w:pPr>
              <w:rPr>
                <w:rFonts w:ascii="Arial" w:hAnsi="Arial" w:cs="Arial"/>
                <w:bCs/>
              </w:rPr>
            </w:pPr>
            <w:r w:rsidRPr="00393384">
              <w:rPr>
                <w:rFonts w:ascii="Arial" w:hAnsi="Arial" w:cs="Arial"/>
                <w:bCs/>
              </w:rPr>
              <w:t>2. Nitrile Gloves</w:t>
            </w:r>
          </w:p>
          <w:p w14:paraId="21184ACF" w14:textId="77777777" w:rsidR="00316540" w:rsidRDefault="00503B5A" w:rsidP="00316540">
            <w:pPr>
              <w:rPr>
                <w:rFonts w:ascii="Arial" w:hAnsi="Arial" w:cs="Arial"/>
                <w:bCs/>
              </w:rPr>
            </w:pPr>
            <w:r>
              <w:rPr>
                <w:rFonts w:ascii="Arial" w:hAnsi="Arial" w:cs="Arial"/>
                <w:bCs/>
              </w:rPr>
              <w:t xml:space="preserve">3. Apron </w:t>
            </w:r>
          </w:p>
          <w:p w14:paraId="21184AD0" w14:textId="222811CD" w:rsidR="0019519D" w:rsidRDefault="0019519D" w:rsidP="00316540">
            <w:pPr>
              <w:rPr>
                <w:rFonts w:ascii="Arial" w:hAnsi="Arial" w:cs="Arial"/>
                <w:bCs/>
              </w:rPr>
            </w:pPr>
            <w:r>
              <w:rPr>
                <w:rFonts w:ascii="Arial" w:hAnsi="Arial" w:cs="Arial"/>
                <w:bCs/>
              </w:rPr>
              <w:t xml:space="preserve">4. Eye protection (Risk </w:t>
            </w:r>
            <w:r w:rsidR="000C6F2D">
              <w:rPr>
                <w:rFonts w:ascii="Arial" w:hAnsi="Arial" w:cs="Arial"/>
                <w:bCs/>
              </w:rPr>
              <w:t>assessed) *</w:t>
            </w:r>
          </w:p>
          <w:p w14:paraId="21184AD1" w14:textId="77777777" w:rsidR="004A6F1E" w:rsidRDefault="004A6F1E" w:rsidP="00316540">
            <w:pPr>
              <w:rPr>
                <w:rFonts w:ascii="Arial" w:hAnsi="Arial" w:cs="Arial"/>
                <w:bCs/>
              </w:rPr>
            </w:pPr>
          </w:p>
          <w:p w14:paraId="21184AD2" w14:textId="0D1CF38A" w:rsidR="004A6F1E" w:rsidRDefault="004A6F1E" w:rsidP="00316540">
            <w:pPr>
              <w:rPr>
                <w:rFonts w:ascii="Arial" w:hAnsi="Arial" w:cs="Arial"/>
                <w:bCs/>
              </w:rPr>
            </w:pPr>
            <w:r>
              <w:rPr>
                <w:rFonts w:ascii="Arial" w:hAnsi="Arial" w:cs="Arial"/>
                <w:bCs/>
              </w:rPr>
              <w:t xml:space="preserve">Where Nitrile Gloves are used as part of a continual searching process these must be changed between each contact with another person or area (such as </w:t>
            </w:r>
            <w:r w:rsidR="00D153F2">
              <w:rPr>
                <w:rFonts w:ascii="Arial" w:hAnsi="Arial" w:cs="Arial"/>
                <w:bCs/>
              </w:rPr>
              <w:t xml:space="preserve">a </w:t>
            </w:r>
            <w:r>
              <w:rPr>
                <w:rFonts w:ascii="Arial" w:hAnsi="Arial" w:cs="Arial"/>
                <w:bCs/>
              </w:rPr>
              <w:t>room).</w:t>
            </w:r>
          </w:p>
          <w:p w14:paraId="21184AD3" w14:textId="77777777" w:rsidR="00091126" w:rsidRDefault="00091126" w:rsidP="00E20942">
            <w:pPr>
              <w:rPr>
                <w:rFonts w:ascii="Arial" w:hAnsi="Arial" w:cs="Arial"/>
              </w:rPr>
            </w:pPr>
          </w:p>
          <w:p w14:paraId="21184AD4" w14:textId="6AEC8973" w:rsidR="00E20942" w:rsidRPr="00E1030D" w:rsidRDefault="00E20942" w:rsidP="00E20942">
            <w:pPr>
              <w:rPr>
                <w:rFonts w:ascii="Arial" w:hAnsi="Arial" w:cs="Arial"/>
              </w:rPr>
            </w:pPr>
            <w:r w:rsidRPr="00E1030D">
              <w:rPr>
                <w:rFonts w:ascii="Arial" w:hAnsi="Arial" w:cs="Arial"/>
              </w:rPr>
              <w:t>(</w:t>
            </w:r>
            <w:r w:rsidR="00431441">
              <w:rPr>
                <w:rFonts w:ascii="Arial" w:hAnsi="Arial" w:cs="Arial"/>
              </w:rPr>
              <w:t>G</w:t>
            </w:r>
            <w:r w:rsidRPr="00E1030D">
              <w:rPr>
                <w:rFonts w:ascii="Arial" w:hAnsi="Arial" w:cs="Arial"/>
              </w:rPr>
              <w:t>rab pack</w:t>
            </w:r>
            <w:r w:rsidR="00431441">
              <w:rPr>
                <w:rFonts w:ascii="Arial" w:hAnsi="Arial" w:cs="Arial"/>
              </w:rPr>
              <w:t>s</w:t>
            </w:r>
            <w:r w:rsidRPr="00E1030D">
              <w:rPr>
                <w:rFonts w:ascii="Arial" w:hAnsi="Arial" w:cs="Arial"/>
              </w:rPr>
              <w:t xml:space="preserve"> will be provided to residential areas for the purpose of deployment </w:t>
            </w:r>
            <w:r w:rsidR="0019519D">
              <w:rPr>
                <w:rFonts w:ascii="Arial" w:hAnsi="Arial" w:cs="Arial"/>
              </w:rPr>
              <w:t>when needed for response</w:t>
            </w:r>
            <w:r w:rsidRPr="00E1030D">
              <w:rPr>
                <w:rFonts w:ascii="Arial" w:hAnsi="Arial" w:cs="Arial"/>
              </w:rPr>
              <w:t xml:space="preserve">, </w:t>
            </w:r>
            <w:r w:rsidR="000552FF">
              <w:rPr>
                <w:rFonts w:ascii="Arial" w:hAnsi="Arial" w:cs="Arial"/>
              </w:rPr>
              <w:t>f</w:t>
            </w:r>
            <w:r w:rsidRPr="00E1030D">
              <w:rPr>
                <w:rFonts w:ascii="Arial" w:hAnsi="Arial" w:cs="Arial"/>
              </w:rPr>
              <w:t>or example, the need to be ready to use C&amp;R, immediate evacuation of any area and first aid</w:t>
            </w:r>
            <w:r w:rsidR="009F6AE5">
              <w:rPr>
                <w:rFonts w:ascii="Arial" w:hAnsi="Arial" w:cs="Arial"/>
              </w:rPr>
              <w:t xml:space="preserve">. Prisons should also provide individual pocket packs to </w:t>
            </w:r>
            <w:r w:rsidR="009A34D0" w:rsidRPr="009A34D0">
              <w:rPr>
                <w:rFonts w:ascii="Arial" w:hAnsi="Arial" w:cs="Arial"/>
                <w:b/>
                <w:i/>
              </w:rPr>
              <w:t>official</w:t>
            </w:r>
            <w:r w:rsidR="009A34D0">
              <w:rPr>
                <w:rFonts w:ascii="Arial" w:hAnsi="Arial" w:cs="Arial"/>
                <w:b/>
                <w:i/>
              </w:rPr>
              <w:t>ly</w:t>
            </w:r>
            <w:r w:rsidR="009A34D0" w:rsidRPr="009A34D0">
              <w:rPr>
                <w:rFonts w:ascii="Arial" w:hAnsi="Arial" w:cs="Arial"/>
                <w:b/>
                <w:i/>
              </w:rPr>
              <w:t xml:space="preserve"> </w:t>
            </w:r>
            <w:r w:rsidR="00307CD3">
              <w:rPr>
                <w:rFonts w:ascii="Arial" w:hAnsi="Arial" w:cs="Arial"/>
                <w:b/>
                <w:i/>
              </w:rPr>
              <w:t xml:space="preserve">identified </w:t>
            </w:r>
            <w:r w:rsidR="009F6AE5" w:rsidRPr="009A34D0">
              <w:rPr>
                <w:rFonts w:ascii="Arial" w:hAnsi="Arial" w:cs="Arial"/>
                <w:b/>
                <w:i/>
              </w:rPr>
              <w:t>alarm bell responders</w:t>
            </w:r>
            <w:r w:rsidR="009F6AE5" w:rsidRPr="00307CD3">
              <w:rPr>
                <w:rFonts w:ascii="Arial" w:hAnsi="Arial" w:cs="Arial"/>
                <w:b/>
                <w:i/>
              </w:rPr>
              <w:t xml:space="preserve"> </w:t>
            </w:r>
            <w:r w:rsidR="00307CD3" w:rsidRPr="00307CD3">
              <w:rPr>
                <w:rFonts w:ascii="Arial" w:hAnsi="Arial" w:cs="Arial"/>
                <w:b/>
                <w:i/>
              </w:rPr>
              <w:t xml:space="preserve">as part of the RMP </w:t>
            </w:r>
            <w:r w:rsidR="009F6AE5">
              <w:rPr>
                <w:rFonts w:ascii="Arial" w:hAnsi="Arial" w:cs="Arial"/>
              </w:rPr>
              <w:t xml:space="preserve">containing a mask, gloves, </w:t>
            </w:r>
            <w:proofErr w:type="gramStart"/>
            <w:r w:rsidR="009F6AE5">
              <w:rPr>
                <w:rFonts w:ascii="Arial" w:hAnsi="Arial" w:cs="Arial"/>
              </w:rPr>
              <w:t>gel</w:t>
            </w:r>
            <w:proofErr w:type="gramEnd"/>
            <w:r w:rsidR="009F6AE5">
              <w:rPr>
                <w:rFonts w:ascii="Arial" w:hAnsi="Arial" w:cs="Arial"/>
              </w:rPr>
              <w:t xml:space="preserve"> and apron. </w:t>
            </w:r>
          </w:p>
          <w:p w14:paraId="21184AD5" w14:textId="77777777" w:rsidR="008F5D7E" w:rsidRPr="00393384" w:rsidRDefault="008F5D7E" w:rsidP="00E1030D">
            <w:pPr>
              <w:ind w:firstLine="720"/>
              <w:rPr>
                <w:rFonts w:ascii="Arial" w:hAnsi="Arial" w:cs="Arial"/>
                <w:bCs/>
              </w:rPr>
            </w:pPr>
          </w:p>
          <w:p w14:paraId="21184AD6" w14:textId="229B6C76" w:rsidR="008F5D7E" w:rsidRPr="00393384" w:rsidRDefault="008F5D7E" w:rsidP="008F5D7E">
            <w:pPr>
              <w:rPr>
                <w:rFonts w:ascii="Arial" w:hAnsi="Arial" w:cs="Arial"/>
                <w:bCs/>
              </w:rPr>
            </w:pPr>
            <w:r w:rsidRPr="00393384">
              <w:rPr>
                <w:rFonts w:ascii="Arial" w:hAnsi="Arial" w:cs="Arial"/>
                <w:bCs/>
              </w:rPr>
              <w:t xml:space="preserve">*If a local assessment identifies </w:t>
            </w:r>
            <w:r w:rsidR="0019519D">
              <w:rPr>
                <w:rFonts w:ascii="Arial" w:hAnsi="Arial" w:cs="Arial"/>
                <w:bCs/>
              </w:rPr>
              <w:t xml:space="preserve">that the </w:t>
            </w:r>
            <w:r w:rsidRPr="00393384">
              <w:rPr>
                <w:rFonts w:ascii="Arial" w:hAnsi="Arial" w:cs="Arial"/>
                <w:bCs/>
              </w:rPr>
              <w:t xml:space="preserve">splashing </w:t>
            </w:r>
            <w:r w:rsidR="0019519D">
              <w:rPr>
                <w:rFonts w:ascii="Arial" w:hAnsi="Arial" w:cs="Arial"/>
                <w:bCs/>
              </w:rPr>
              <w:t xml:space="preserve">or spraying of body fluids (especially from mouth or </w:t>
            </w:r>
            <w:r w:rsidR="000C6F2D">
              <w:rPr>
                <w:rFonts w:ascii="Arial" w:hAnsi="Arial" w:cs="Arial"/>
                <w:bCs/>
              </w:rPr>
              <w:t>nose) is</w:t>
            </w:r>
            <w:r w:rsidRPr="00393384">
              <w:rPr>
                <w:rFonts w:ascii="Arial" w:hAnsi="Arial" w:cs="Arial"/>
                <w:bCs/>
              </w:rPr>
              <w:t xml:space="preserve"> likely during the task, request </w:t>
            </w:r>
            <w:r w:rsidRPr="00393384">
              <w:rPr>
                <w:rFonts w:ascii="Arial" w:hAnsi="Arial" w:cs="Arial"/>
                <w:bCs/>
                <w:u w:val="single"/>
              </w:rPr>
              <w:t>eye protection</w:t>
            </w:r>
            <w:r w:rsidRPr="00393384">
              <w:rPr>
                <w:rFonts w:ascii="Arial" w:hAnsi="Arial" w:cs="Arial"/>
                <w:bCs/>
              </w:rPr>
              <w:t xml:space="preserve"> during the local assessment process and add eye protection as point 4 above.</w:t>
            </w:r>
          </w:p>
          <w:p w14:paraId="21184AD7" w14:textId="77777777" w:rsidR="00323891" w:rsidRPr="00393384" w:rsidRDefault="00323891" w:rsidP="002C7A0F">
            <w:pPr>
              <w:rPr>
                <w:rFonts w:ascii="Arial" w:hAnsi="Arial" w:cs="Arial"/>
              </w:rPr>
            </w:pPr>
          </w:p>
          <w:p w14:paraId="21184AD8" w14:textId="7F406782" w:rsidR="00323891" w:rsidRPr="00393384" w:rsidRDefault="00323891" w:rsidP="002C7A0F">
            <w:pPr>
              <w:rPr>
                <w:rFonts w:ascii="Arial" w:hAnsi="Arial" w:cs="Arial"/>
              </w:rPr>
            </w:pPr>
            <w:r w:rsidRPr="00393384">
              <w:rPr>
                <w:rFonts w:ascii="Arial" w:hAnsi="Arial" w:cs="Arial"/>
              </w:rPr>
              <w:t>S</w:t>
            </w:r>
            <w:r w:rsidR="00CE3809">
              <w:rPr>
                <w:rFonts w:ascii="Arial" w:hAnsi="Arial" w:cs="Arial"/>
              </w:rPr>
              <w:t>taff must change PPE every</w:t>
            </w:r>
            <w:r w:rsidR="00316540" w:rsidRPr="00393384">
              <w:rPr>
                <w:rFonts w:ascii="Arial" w:hAnsi="Arial" w:cs="Arial"/>
              </w:rPr>
              <w:t xml:space="preserve"> </w:t>
            </w:r>
            <w:r w:rsidR="00002A6E" w:rsidRPr="00393384">
              <w:rPr>
                <w:rFonts w:ascii="Arial" w:hAnsi="Arial" w:cs="Arial"/>
              </w:rPr>
              <w:t>four hours</w:t>
            </w:r>
            <w:r w:rsidR="00FC7067">
              <w:rPr>
                <w:rFonts w:ascii="Arial" w:hAnsi="Arial" w:cs="Arial"/>
              </w:rPr>
              <w:t xml:space="preserve">, after a break or if it becomes wet or </w:t>
            </w:r>
            <w:r w:rsidR="009F6A16">
              <w:rPr>
                <w:rFonts w:ascii="Arial" w:hAnsi="Arial" w:cs="Arial"/>
              </w:rPr>
              <w:t>damaged</w:t>
            </w:r>
            <w:r w:rsidR="00316540" w:rsidRPr="00393384">
              <w:rPr>
                <w:rFonts w:ascii="Arial" w:hAnsi="Arial" w:cs="Arial"/>
              </w:rPr>
              <w:t>. Please use</w:t>
            </w:r>
            <w:r w:rsidRPr="00393384">
              <w:rPr>
                <w:rFonts w:ascii="Arial" w:hAnsi="Arial" w:cs="Arial"/>
              </w:rPr>
              <w:t xml:space="preserve"> clinical bin</w:t>
            </w:r>
            <w:r w:rsidR="00316540" w:rsidRPr="00393384">
              <w:rPr>
                <w:rFonts w:ascii="Arial" w:hAnsi="Arial" w:cs="Arial"/>
              </w:rPr>
              <w:t xml:space="preserve">s/bags for </w:t>
            </w:r>
            <w:r w:rsidR="00C074E7" w:rsidRPr="00393384">
              <w:rPr>
                <w:rFonts w:ascii="Arial" w:hAnsi="Arial" w:cs="Arial"/>
              </w:rPr>
              <w:t xml:space="preserve">disposal of </w:t>
            </w:r>
            <w:r w:rsidR="00316540" w:rsidRPr="00393384">
              <w:rPr>
                <w:rFonts w:ascii="Arial" w:hAnsi="Arial" w:cs="Arial"/>
              </w:rPr>
              <w:t xml:space="preserve">the used stock </w:t>
            </w:r>
            <w:r w:rsidR="00002A6E" w:rsidRPr="00393384">
              <w:rPr>
                <w:rFonts w:ascii="Arial" w:hAnsi="Arial" w:cs="Arial"/>
              </w:rPr>
              <w:t>after.</w:t>
            </w:r>
          </w:p>
          <w:p w14:paraId="21184AD9" w14:textId="77777777" w:rsidR="00323891" w:rsidRPr="00393384" w:rsidRDefault="00CE3809" w:rsidP="00CE3809">
            <w:pPr>
              <w:tabs>
                <w:tab w:val="left" w:pos="2415"/>
              </w:tabs>
              <w:rPr>
                <w:rFonts w:ascii="Arial" w:hAnsi="Arial" w:cs="Arial"/>
              </w:rPr>
            </w:pPr>
            <w:r>
              <w:rPr>
                <w:rFonts w:ascii="Arial" w:hAnsi="Arial" w:cs="Arial"/>
              </w:rPr>
              <w:tab/>
            </w:r>
          </w:p>
          <w:p w14:paraId="21184ADA" w14:textId="77777777" w:rsidR="003D1016" w:rsidRDefault="00323891" w:rsidP="002C7A0F">
            <w:pPr>
              <w:rPr>
                <w:rFonts w:ascii="Arial" w:hAnsi="Arial" w:cs="Arial"/>
              </w:rPr>
            </w:pPr>
            <w:r w:rsidRPr="00393384">
              <w:rPr>
                <w:rFonts w:ascii="Arial" w:hAnsi="Arial" w:cs="Arial"/>
              </w:rPr>
              <w:t>Staff should wash their hands during each change of Nitrile gloves</w:t>
            </w:r>
            <w:r w:rsidR="00002A6E" w:rsidRPr="00393384">
              <w:rPr>
                <w:rFonts w:ascii="Arial" w:hAnsi="Arial" w:cs="Arial"/>
              </w:rPr>
              <w:t>.</w:t>
            </w:r>
          </w:p>
          <w:p w14:paraId="21184ADB" w14:textId="77777777" w:rsidR="001D2EB3" w:rsidRDefault="001D2EB3" w:rsidP="002C7A0F">
            <w:pPr>
              <w:rPr>
                <w:rFonts w:ascii="Arial" w:hAnsi="Arial" w:cs="Arial"/>
              </w:rPr>
            </w:pPr>
          </w:p>
          <w:p w14:paraId="21184ADC" w14:textId="77777777" w:rsidR="001D2EB3" w:rsidRDefault="001D2EB3" w:rsidP="001D2EB3">
            <w:pPr>
              <w:rPr>
                <w:rFonts w:ascii="Arial" w:hAnsi="Arial" w:cs="Arial"/>
                <w:u w:val="single"/>
              </w:rPr>
            </w:pPr>
            <w:r>
              <w:rPr>
                <w:rFonts w:ascii="Arial" w:hAnsi="Arial" w:cs="Arial"/>
                <w:u w:val="single"/>
              </w:rPr>
              <w:t>Face Masks (Staff) and Face Coverings (Residents)</w:t>
            </w:r>
          </w:p>
          <w:p w14:paraId="21184ADD" w14:textId="11AB5B40" w:rsidR="001D2EB3" w:rsidRDefault="001D2EB3" w:rsidP="001D2EB3">
            <w:pPr>
              <w:rPr>
                <w:rFonts w:ascii="Arial" w:hAnsi="Arial" w:cs="Arial"/>
              </w:rPr>
            </w:pPr>
            <w:r>
              <w:rPr>
                <w:rFonts w:ascii="Arial" w:hAnsi="Arial" w:cs="Arial"/>
              </w:rPr>
              <w:t xml:space="preserve">HMPPS Mask and Coverings Strategies have been published providing each premises with the opportunity to mandate the application of surgical masks for staff and face covering for prisoners in areas where local assessment indicates the requirement. For example, this may be where the environment itself is difficult to achieve consistent and effective social distancing measures. Where locally directed, masks or coverings will be applied in various tasks/areas as specified locally. Staff are also permitted to use face masks on a voluntary basis. Where </w:t>
            </w:r>
            <w:r w:rsidR="0030211F">
              <w:rPr>
                <w:rFonts w:ascii="Arial" w:hAnsi="Arial" w:cs="Arial"/>
              </w:rPr>
              <w:t>prisoners</w:t>
            </w:r>
            <w:r>
              <w:rPr>
                <w:rFonts w:ascii="Arial" w:hAnsi="Arial" w:cs="Arial"/>
              </w:rPr>
              <w:t xml:space="preserve"> use face coverings this is not classified as PPE.</w:t>
            </w:r>
          </w:p>
          <w:p w14:paraId="21184ADE" w14:textId="77777777" w:rsidR="00796F7D" w:rsidRDefault="00796F7D" w:rsidP="001D2EB3">
            <w:pPr>
              <w:rPr>
                <w:rFonts w:ascii="Arial" w:hAnsi="Arial" w:cs="Arial"/>
              </w:rPr>
            </w:pPr>
          </w:p>
          <w:p w14:paraId="21184ADF" w14:textId="77777777" w:rsidR="00796F7D" w:rsidRDefault="002D0869" w:rsidP="001D2EB3">
            <w:pPr>
              <w:rPr>
                <w:rFonts w:ascii="Arial" w:hAnsi="Arial" w:cs="Arial"/>
              </w:rPr>
            </w:pPr>
            <w:hyperlink r:id="rId15" w:history="1">
              <w:r w:rsidR="00796F7D" w:rsidRPr="00800EAE">
                <w:rPr>
                  <w:rStyle w:val="Hyperlink"/>
                  <w:rFonts w:ascii="Arial" w:hAnsi="Arial" w:cs="Arial"/>
                </w:rPr>
                <w:t>https://hmppsintranet.org.uk/ersd-guidance/2020/10/12/face-masks/</w:t>
              </w:r>
            </w:hyperlink>
          </w:p>
          <w:p w14:paraId="21184AE0" w14:textId="77777777" w:rsidR="00471100" w:rsidRPr="00393384" w:rsidRDefault="00471100" w:rsidP="001D2EB3">
            <w:pPr>
              <w:rPr>
                <w:rFonts w:ascii="Arial" w:hAnsi="Arial" w:cs="Arial"/>
              </w:rPr>
            </w:pPr>
            <w:r>
              <w:rPr>
                <w:rFonts w:ascii="Arial" w:hAnsi="Arial" w:cs="Arial"/>
              </w:rPr>
              <w:t xml:space="preserve"> </w:t>
            </w:r>
          </w:p>
          <w:p w14:paraId="21184AE1" w14:textId="77777777" w:rsidR="00002A6E" w:rsidRPr="00393384" w:rsidRDefault="00002A6E" w:rsidP="002C7A0F">
            <w:pPr>
              <w:rPr>
                <w:rFonts w:ascii="Arial" w:hAnsi="Arial" w:cs="Arial"/>
              </w:rPr>
            </w:pPr>
          </w:p>
          <w:p w14:paraId="21184AE2" w14:textId="77777777" w:rsidR="00813F26" w:rsidRDefault="00813F26" w:rsidP="00813F26">
            <w:pPr>
              <w:rPr>
                <w:rFonts w:ascii="Arial" w:hAnsi="Arial" w:cs="Arial"/>
                <w:u w:val="single"/>
              </w:rPr>
            </w:pPr>
            <w:r w:rsidRPr="00813F26">
              <w:rPr>
                <w:rFonts w:ascii="Arial" w:hAnsi="Arial" w:cs="Arial"/>
                <w:u w:val="single"/>
              </w:rPr>
              <w:t>Meals and Servery Use</w:t>
            </w:r>
          </w:p>
          <w:p w14:paraId="21184AE3" w14:textId="53A6F83F" w:rsidR="00813F26" w:rsidRDefault="00813F26" w:rsidP="00813F26">
            <w:pPr>
              <w:rPr>
                <w:rFonts w:ascii="Arial" w:hAnsi="Arial" w:cs="Arial"/>
              </w:rPr>
            </w:pPr>
            <w:r>
              <w:rPr>
                <w:rFonts w:ascii="Arial" w:hAnsi="Arial" w:cs="Arial"/>
              </w:rPr>
              <w:t>Prisons will carry out a COVID-19 Workplace risk assessment of the meal collec</w:t>
            </w:r>
            <w:r w:rsidR="00667E25">
              <w:rPr>
                <w:rFonts w:ascii="Arial" w:hAnsi="Arial" w:cs="Arial"/>
              </w:rPr>
              <w:t>tions and servery area</w:t>
            </w:r>
            <w:r>
              <w:rPr>
                <w:rFonts w:ascii="Arial" w:hAnsi="Arial" w:cs="Arial"/>
              </w:rPr>
              <w:t>.</w:t>
            </w:r>
            <w:r w:rsidR="009309EA">
              <w:rPr>
                <w:rFonts w:ascii="Arial" w:hAnsi="Arial" w:cs="Arial"/>
              </w:rPr>
              <w:t xml:space="preserve"> In addition to the elements within the risk assessment careful assessment needs to specifically consider:</w:t>
            </w:r>
          </w:p>
          <w:p w14:paraId="21184AE4" w14:textId="77777777" w:rsidR="009309EA" w:rsidRDefault="009309EA" w:rsidP="00813F26">
            <w:pPr>
              <w:rPr>
                <w:rFonts w:ascii="Arial" w:hAnsi="Arial" w:cs="Arial"/>
              </w:rPr>
            </w:pPr>
          </w:p>
          <w:p w14:paraId="21184AE5" w14:textId="441AA654" w:rsidR="009309EA" w:rsidRDefault="009309EA" w:rsidP="009309EA">
            <w:pPr>
              <w:pStyle w:val="ListParagraph"/>
              <w:numPr>
                <w:ilvl w:val="0"/>
                <w:numId w:val="6"/>
              </w:numPr>
              <w:rPr>
                <w:rFonts w:ascii="Arial" w:hAnsi="Arial" w:cs="Arial"/>
              </w:rPr>
            </w:pPr>
            <w:r>
              <w:rPr>
                <w:rFonts w:ascii="Arial" w:hAnsi="Arial" w:cs="Arial"/>
              </w:rPr>
              <w:t xml:space="preserve">Avoiding queuing at hotplates by staggering </w:t>
            </w:r>
            <w:r w:rsidR="000C6F2D">
              <w:rPr>
                <w:rFonts w:ascii="Arial" w:hAnsi="Arial" w:cs="Arial"/>
              </w:rPr>
              <w:t>prisoners’</w:t>
            </w:r>
            <w:r>
              <w:rPr>
                <w:rFonts w:ascii="Arial" w:hAnsi="Arial" w:cs="Arial"/>
              </w:rPr>
              <w:t xml:space="preserve"> times to collect meals</w:t>
            </w:r>
          </w:p>
          <w:p w14:paraId="21184AE6" w14:textId="1749A20E" w:rsidR="009309EA" w:rsidRDefault="009309EA" w:rsidP="009309EA">
            <w:pPr>
              <w:pStyle w:val="ListParagraph"/>
              <w:numPr>
                <w:ilvl w:val="0"/>
                <w:numId w:val="6"/>
              </w:numPr>
              <w:rPr>
                <w:rFonts w:ascii="Arial" w:hAnsi="Arial" w:cs="Arial"/>
              </w:rPr>
            </w:pPr>
            <w:r>
              <w:rPr>
                <w:rFonts w:ascii="Arial" w:hAnsi="Arial" w:cs="Arial"/>
              </w:rPr>
              <w:t xml:space="preserve">Where queuing is happening, develop further plans </w:t>
            </w:r>
            <w:r w:rsidR="003C480A">
              <w:rPr>
                <w:rFonts w:ascii="Arial" w:hAnsi="Arial" w:cs="Arial"/>
              </w:rPr>
              <w:t xml:space="preserve">and </w:t>
            </w:r>
            <w:r>
              <w:rPr>
                <w:rFonts w:ascii="Arial" w:hAnsi="Arial" w:cs="Arial"/>
              </w:rPr>
              <w:t>change measures to improve</w:t>
            </w:r>
            <w:r w:rsidR="00FF07CA">
              <w:rPr>
                <w:rFonts w:ascii="Arial" w:hAnsi="Arial" w:cs="Arial"/>
              </w:rPr>
              <w:t xml:space="preserve"> (</w:t>
            </w:r>
            <w:r w:rsidR="000C6F2D">
              <w:rPr>
                <w:rFonts w:ascii="Arial" w:hAnsi="Arial" w:cs="Arial"/>
              </w:rPr>
              <w:t>e.g.,</w:t>
            </w:r>
            <w:r w:rsidR="00FF07CA">
              <w:rPr>
                <w:rFonts w:ascii="Arial" w:hAnsi="Arial" w:cs="Arial"/>
              </w:rPr>
              <w:t xml:space="preserve"> longer </w:t>
            </w:r>
            <w:r w:rsidR="000C6F2D">
              <w:rPr>
                <w:rFonts w:ascii="Arial" w:hAnsi="Arial" w:cs="Arial"/>
              </w:rPr>
              <w:t>mealtimes</w:t>
            </w:r>
            <w:r w:rsidR="00FF07CA">
              <w:rPr>
                <w:rFonts w:ascii="Arial" w:hAnsi="Arial" w:cs="Arial"/>
              </w:rPr>
              <w:t>)</w:t>
            </w:r>
          </w:p>
          <w:p w14:paraId="21184AE7" w14:textId="77777777" w:rsidR="009309EA" w:rsidRDefault="009309EA" w:rsidP="009309EA">
            <w:pPr>
              <w:pStyle w:val="ListParagraph"/>
              <w:numPr>
                <w:ilvl w:val="0"/>
                <w:numId w:val="6"/>
              </w:numPr>
              <w:rPr>
                <w:rFonts w:ascii="Arial" w:hAnsi="Arial" w:cs="Arial"/>
              </w:rPr>
            </w:pPr>
            <w:r>
              <w:rPr>
                <w:rFonts w:ascii="Arial" w:hAnsi="Arial" w:cs="Arial"/>
              </w:rPr>
              <w:t>Where queuing is unavoidable, manage and enforce social distancing</w:t>
            </w:r>
          </w:p>
          <w:p w14:paraId="21184AE8" w14:textId="38EE40AE" w:rsidR="007348B9" w:rsidRDefault="009309EA" w:rsidP="009309EA">
            <w:pPr>
              <w:pStyle w:val="ListParagraph"/>
              <w:numPr>
                <w:ilvl w:val="0"/>
                <w:numId w:val="6"/>
              </w:numPr>
              <w:rPr>
                <w:rFonts w:ascii="Arial" w:hAnsi="Arial" w:cs="Arial"/>
              </w:rPr>
            </w:pPr>
            <w:r>
              <w:rPr>
                <w:rFonts w:ascii="Arial" w:hAnsi="Arial" w:cs="Arial"/>
              </w:rPr>
              <w:lastRenderedPageBreak/>
              <w:t>Assess and develop ways to provide servery workers achieving social distancing from each other</w:t>
            </w:r>
            <w:r w:rsidR="007348B9">
              <w:rPr>
                <w:rFonts w:ascii="Arial" w:hAnsi="Arial" w:cs="Arial"/>
              </w:rPr>
              <w:t xml:space="preserve"> and from residents collecting meals</w:t>
            </w:r>
            <w:r w:rsidR="00FF07CA">
              <w:rPr>
                <w:rFonts w:ascii="Arial" w:hAnsi="Arial" w:cs="Arial"/>
              </w:rPr>
              <w:t xml:space="preserve"> </w:t>
            </w:r>
            <w:r w:rsidR="000C6F2D">
              <w:rPr>
                <w:rFonts w:ascii="Arial" w:hAnsi="Arial" w:cs="Arial"/>
              </w:rPr>
              <w:t>(Change</w:t>
            </w:r>
            <w:r w:rsidR="00FF07CA">
              <w:rPr>
                <w:rFonts w:ascii="Arial" w:hAnsi="Arial" w:cs="Arial"/>
              </w:rPr>
              <w:t xml:space="preserve"> and adapt the hot plate areas where possible)</w:t>
            </w:r>
          </w:p>
          <w:p w14:paraId="21184AE9" w14:textId="77777777" w:rsidR="00FF07CA" w:rsidRDefault="00FF07CA" w:rsidP="009309EA">
            <w:pPr>
              <w:pStyle w:val="ListParagraph"/>
              <w:numPr>
                <w:ilvl w:val="0"/>
                <w:numId w:val="6"/>
              </w:numPr>
              <w:rPr>
                <w:rFonts w:ascii="Arial" w:hAnsi="Arial" w:cs="Arial"/>
              </w:rPr>
            </w:pPr>
            <w:r>
              <w:rPr>
                <w:rFonts w:ascii="Arial" w:hAnsi="Arial" w:cs="Arial"/>
              </w:rPr>
              <w:t>Have fewer people working in the servery but accept a longer meal process</w:t>
            </w:r>
          </w:p>
          <w:p w14:paraId="21184AEA" w14:textId="245FFD8E" w:rsidR="00FF07CA" w:rsidRDefault="003C480A" w:rsidP="009309EA">
            <w:pPr>
              <w:pStyle w:val="ListParagraph"/>
              <w:numPr>
                <w:ilvl w:val="0"/>
                <w:numId w:val="6"/>
              </w:numPr>
              <w:rPr>
                <w:rFonts w:ascii="Arial" w:hAnsi="Arial" w:cs="Arial"/>
              </w:rPr>
            </w:pPr>
            <w:r>
              <w:rPr>
                <w:rFonts w:ascii="Arial" w:hAnsi="Arial" w:cs="Arial"/>
              </w:rPr>
              <w:t>C</w:t>
            </w:r>
            <w:r w:rsidR="00FF07CA">
              <w:rPr>
                <w:rFonts w:ascii="Arial" w:hAnsi="Arial" w:cs="Arial"/>
              </w:rPr>
              <w:t xml:space="preserve">hange the design of the area to achieve </w:t>
            </w:r>
            <w:r>
              <w:rPr>
                <w:rFonts w:ascii="Arial" w:hAnsi="Arial" w:cs="Arial"/>
              </w:rPr>
              <w:t xml:space="preserve">more space </w:t>
            </w:r>
            <w:r w:rsidR="000C6F2D">
              <w:rPr>
                <w:rFonts w:ascii="Arial" w:hAnsi="Arial" w:cs="Arial"/>
              </w:rPr>
              <w:t>(where</w:t>
            </w:r>
            <w:r>
              <w:rPr>
                <w:rFonts w:ascii="Arial" w:hAnsi="Arial" w:cs="Arial"/>
              </w:rPr>
              <w:t xml:space="preserve"> possible)</w:t>
            </w:r>
          </w:p>
          <w:p w14:paraId="21184AEB" w14:textId="77777777" w:rsidR="007348B9" w:rsidRDefault="007348B9" w:rsidP="009309EA">
            <w:pPr>
              <w:pStyle w:val="ListParagraph"/>
              <w:numPr>
                <w:ilvl w:val="0"/>
                <w:numId w:val="6"/>
              </w:numPr>
              <w:rPr>
                <w:rFonts w:ascii="Arial" w:hAnsi="Arial" w:cs="Arial"/>
              </w:rPr>
            </w:pPr>
            <w:r>
              <w:rPr>
                <w:rFonts w:ascii="Arial" w:hAnsi="Arial" w:cs="Arial"/>
              </w:rPr>
              <w:t>Avoid sharing tools and where needed request any further tools if required.</w:t>
            </w:r>
          </w:p>
          <w:p w14:paraId="21184AEC" w14:textId="4287B535" w:rsidR="00DC730E" w:rsidRDefault="007A5145" w:rsidP="009309EA">
            <w:pPr>
              <w:pStyle w:val="ListParagraph"/>
              <w:numPr>
                <w:ilvl w:val="0"/>
                <w:numId w:val="6"/>
              </w:numPr>
              <w:rPr>
                <w:rFonts w:ascii="Arial" w:hAnsi="Arial" w:cs="Arial"/>
              </w:rPr>
            </w:pPr>
            <w:r>
              <w:rPr>
                <w:rFonts w:ascii="Arial" w:hAnsi="Arial" w:cs="Arial"/>
              </w:rPr>
              <w:t>Prisoners</w:t>
            </w:r>
            <w:r w:rsidR="00DC730E">
              <w:rPr>
                <w:rFonts w:ascii="Arial" w:hAnsi="Arial" w:cs="Arial"/>
              </w:rPr>
              <w:t xml:space="preserve"> must be informed to wash their hands prior to collecting their meals and again on returning to their rooms after collection</w:t>
            </w:r>
          </w:p>
          <w:p w14:paraId="21184AED" w14:textId="77777777" w:rsidR="00DC730E" w:rsidRDefault="00DC730E" w:rsidP="009309EA">
            <w:pPr>
              <w:pStyle w:val="ListParagraph"/>
              <w:numPr>
                <w:ilvl w:val="0"/>
                <w:numId w:val="6"/>
              </w:numPr>
              <w:rPr>
                <w:rFonts w:ascii="Arial" w:hAnsi="Arial" w:cs="Arial"/>
              </w:rPr>
            </w:pPr>
            <w:r>
              <w:rPr>
                <w:rFonts w:ascii="Arial" w:hAnsi="Arial" w:cs="Arial"/>
              </w:rPr>
              <w:t>Staff and servery workers must wash their hands on entry to the servery and again when leaving the area.</w:t>
            </w:r>
          </w:p>
          <w:p w14:paraId="21184AEE" w14:textId="77777777" w:rsidR="003C480A" w:rsidRDefault="003C480A" w:rsidP="009309EA">
            <w:pPr>
              <w:pStyle w:val="ListParagraph"/>
              <w:numPr>
                <w:ilvl w:val="0"/>
                <w:numId w:val="6"/>
              </w:numPr>
              <w:rPr>
                <w:rFonts w:ascii="Arial" w:hAnsi="Arial" w:cs="Arial"/>
              </w:rPr>
            </w:pPr>
            <w:proofErr w:type="gramStart"/>
            <w:r>
              <w:rPr>
                <w:rFonts w:ascii="Arial" w:hAnsi="Arial" w:cs="Arial"/>
              </w:rPr>
              <w:t>Ensure staff and servery workers example good hygiene at all times</w:t>
            </w:r>
            <w:proofErr w:type="gramEnd"/>
            <w:r>
              <w:rPr>
                <w:rFonts w:ascii="Arial" w:hAnsi="Arial" w:cs="Arial"/>
              </w:rPr>
              <w:t>, this must include the availability and use of kitchen whites, disposable kitchen gloves, hair and head coverings and suitable footwear. Display the cleaning schedule at a prominent place and model good hygiene at meal collections.</w:t>
            </w:r>
          </w:p>
          <w:p w14:paraId="21184AEF" w14:textId="77777777" w:rsidR="009309EA" w:rsidRDefault="007348B9" w:rsidP="009309EA">
            <w:pPr>
              <w:pStyle w:val="ListParagraph"/>
              <w:numPr>
                <w:ilvl w:val="0"/>
                <w:numId w:val="6"/>
              </w:numPr>
              <w:rPr>
                <w:rFonts w:ascii="Arial" w:hAnsi="Arial" w:cs="Arial"/>
              </w:rPr>
            </w:pPr>
            <w:r>
              <w:rPr>
                <w:rFonts w:ascii="Arial" w:hAnsi="Arial" w:cs="Arial"/>
              </w:rPr>
              <w:t xml:space="preserve">Rigorously clean. Ensure particular attention and monitoring is in place for all servery tools, equipment, hot plate areas, floors, </w:t>
            </w:r>
            <w:proofErr w:type="gramStart"/>
            <w:r>
              <w:rPr>
                <w:rFonts w:ascii="Arial" w:hAnsi="Arial" w:cs="Arial"/>
              </w:rPr>
              <w:t>walls</w:t>
            </w:r>
            <w:proofErr w:type="gramEnd"/>
            <w:r>
              <w:rPr>
                <w:rFonts w:ascii="Arial" w:hAnsi="Arial" w:cs="Arial"/>
              </w:rPr>
              <w:t xml:space="preserve"> and all areas where hand contact has taken place.</w:t>
            </w:r>
            <w:r w:rsidR="009309EA">
              <w:rPr>
                <w:rFonts w:ascii="Arial" w:hAnsi="Arial" w:cs="Arial"/>
              </w:rPr>
              <w:t xml:space="preserve"> </w:t>
            </w:r>
          </w:p>
          <w:p w14:paraId="21184AF0" w14:textId="0DD2E04D" w:rsidR="007348B9" w:rsidRDefault="007348B9" w:rsidP="009309EA">
            <w:pPr>
              <w:pStyle w:val="ListParagraph"/>
              <w:numPr>
                <w:ilvl w:val="0"/>
                <w:numId w:val="6"/>
              </w:numPr>
              <w:rPr>
                <w:rFonts w:ascii="Arial" w:hAnsi="Arial" w:cs="Arial"/>
              </w:rPr>
            </w:pPr>
            <w:r>
              <w:rPr>
                <w:rFonts w:ascii="Arial" w:hAnsi="Arial" w:cs="Arial"/>
              </w:rPr>
              <w:t>Where needed and above elements cannot be achieved (including from the risk assessment) – identify further measures such as screens, wall and floor signs, additional t</w:t>
            </w:r>
            <w:r w:rsidR="00FF07CA">
              <w:rPr>
                <w:rFonts w:ascii="Arial" w:hAnsi="Arial" w:cs="Arial"/>
              </w:rPr>
              <w:t>ools, cleaning products and PPE</w:t>
            </w:r>
            <w:r w:rsidR="00165F21">
              <w:rPr>
                <w:rFonts w:ascii="Arial" w:hAnsi="Arial" w:cs="Arial"/>
              </w:rPr>
              <w:t xml:space="preserve">/face masks for </w:t>
            </w:r>
            <w:r w:rsidR="003A1CDA">
              <w:rPr>
                <w:rFonts w:ascii="Arial" w:hAnsi="Arial" w:cs="Arial"/>
              </w:rPr>
              <w:t>prisoners</w:t>
            </w:r>
            <w:r w:rsidR="00FF07CA">
              <w:rPr>
                <w:rFonts w:ascii="Arial" w:hAnsi="Arial" w:cs="Arial"/>
              </w:rPr>
              <w:t xml:space="preserve"> </w:t>
            </w:r>
            <w:r w:rsidR="000C6F2D">
              <w:rPr>
                <w:rFonts w:ascii="Arial" w:hAnsi="Arial" w:cs="Arial"/>
              </w:rPr>
              <w:t>(Please</w:t>
            </w:r>
            <w:r w:rsidR="00FF07CA">
              <w:rPr>
                <w:rFonts w:ascii="Arial" w:hAnsi="Arial" w:cs="Arial"/>
              </w:rPr>
              <w:t xml:space="preserve"> note that PPE is a last option where no other measures are available or can be used to achieve the desired outcome)</w:t>
            </w:r>
          </w:p>
          <w:p w14:paraId="21184AF1" w14:textId="77777777" w:rsidR="003C480A" w:rsidRDefault="003C480A" w:rsidP="003C480A">
            <w:pPr>
              <w:rPr>
                <w:rFonts w:ascii="Arial" w:hAnsi="Arial" w:cs="Arial"/>
              </w:rPr>
            </w:pPr>
          </w:p>
          <w:p w14:paraId="21184AF2" w14:textId="77777777" w:rsidR="003C480A" w:rsidRPr="003C480A" w:rsidRDefault="008B3D7A" w:rsidP="003C480A">
            <w:pPr>
              <w:rPr>
                <w:rFonts w:ascii="Arial" w:hAnsi="Arial" w:cs="Arial"/>
              </w:rPr>
            </w:pPr>
            <w:r>
              <w:rPr>
                <w:rFonts w:ascii="Arial" w:hAnsi="Arial" w:cs="Arial"/>
              </w:rPr>
              <w:t>The above methodology should</w:t>
            </w:r>
            <w:r w:rsidR="003C480A">
              <w:rPr>
                <w:rFonts w:ascii="Arial" w:hAnsi="Arial" w:cs="Arial"/>
              </w:rPr>
              <w:t xml:space="preserve"> also be applied to Kitchens</w:t>
            </w:r>
            <w:r>
              <w:rPr>
                <w:rFonts w:ascii="Arial" w:hAnsi="Arial" w:cs="Arial"/>
              </w:rPr>
              <w:t xml:space="preserve"> and Receptions</w:t>
            </w:r>
            <w:r w:rsidR="003C480A">
              <w:rPr>
                <w:rFonts w:ascii="Arial" w:hAnsi="Arial" w:cs="Arial"/>
              </w:rPr>
              <w:t>.</w:t>
            </w:r>
            <w:r>
              <w:rPr>
                <w:rFonts w:ascii="Arial" w:hAnsi="Arial" w:cs="Arial"/>
              </w:rPr>
              <w:t xml:space="preserve"> A COVID-19 workplace risk assessment must be undertaken as the primary action to identify measures and adopt necessary actions required.</w:t>
            </w:r>
          </w:p>
          <w:p w14:paraId="21184AF3" w14:textId="77777777" w:rsidR="00813F26" w:rsidRPr="00813F26" w:rsidRDefault="00813F26" w:rsidP="002109BB">
            <w:pPr>
              <w:tabs>
                <w:tab w:val="left" w:pos="990"/>
              </w:tabs>
              <w:rPr>
                <w:rFonts w:ascii="Arial" w:hAnsi="Arial" w:cs="Arial"/>
              </w:rPr>
            </w:pPr>
          </w:p>
        </w:tc>
      </w:tr>
      <w:tr w:rsidR="00393384" w:rsidRPr="00393384" w14:paraId="21184AFB" w14:textId="77777777" w:rsidTr="00336F33">
        <w:tc>
          <w:tcPr>
            <w:tcW w:w="9016" w:type="dxa"/>
          </w:tcPr>
          <w:p w14:paraId="21184AF5" w14:textId="77777777" w:rsidR="005368C1" w:rsidRPr="00393384" w:rsidRDefault="00A03808" w:rsidP="00336F33">
            <w:pPr>
              <w:rPr>
                <w:rFonts w:ascii="Arial" w:hAnsi="Arial" w:cs="Arial"/>
              </w:rPr>
            </w:pPr>
            <w:r w:rsidRPr="00393384">
              <w:rPr>
                <w:rFonts w:ascii="Arial" w:hAnsi="Arial" w:cs="Arial"/>
                <w:b/>
              </w:rPr>
              <w:lastRenderedPageBreak/>
              <w:t>Emergency Procedures</w:t>
            </w:r>
            <w:r w:rsidR="00323891" w:rsidRPr="00393384">
              <w:rPr>
                <w:rFonts w:ascii="Arial" w:hAnsi="Arial" w:cs="Arial"/>
                <w:b/>
              </w:rPr>
              <w:t>, and</w:t>
            </w:r>
            <w:r w:rsidRPr="00393384">
              <w:rPr>
                <w:rFonts w:ascii="Arial" w:hAnsi="Arial" w:cs="Arial"/>
                <w:b/>
              </w:rPr>
              <w:t>/or Contact Point</w:t>
            </w:r>
            <w:r w:rsidRPr="00393384">
              <w:rPr>
                <w:rFonts w:ascii="Arial" w:hAnsi="Arial" w:cs="Arial"/>
              </w:rPr>
              <w:t>:</w:t>
            </w:r>
            <w:r w:rsidR="009D59E2" w:rsidRPr="00393384">
              <w:rPr>
                <w:rFonts w:ascii="Arial" w:hAnsi="Arial" w:cs="Arial"/>
              </w:rPr>
              <w:t xml:space="preserve"> </w:t>
            </w:r>
            <w:r w:rsidR="00797ED8" w:rsidRPr="00393384">
              <w:rPr>
                <w:rFonts w:ascii="Arial" w:hAnsi="Arial" w:cs="Arial"/>
              </w:rPr>
              <w:t>Refer to normal emergency contact procedures as contained within local risk assessments and safe systems in place.</w:t>
            </w:r>
          </w:p>
          <w:p w14:paraId="21184AF6" w14:textId="77777777" w:rsidR="00797ED8" w:rsidRPr="00393384" w:rsidRDefault="00797ED8" w:rsidP="00336F33">
            <w:pPr>
              <w:rPr>
                <w:rFonts w:ascii="Arial" w:hAnsi="Arial" w:cs="Arial"/>
              </w:rPr>
            </w:pPr>
          </w:p>
          <w:p w14:paraId="21184AF7" w14:textId="77777777" w:rsidR="00797ED8" w:rsidRPr="00393384" w:rsidRDefault="00797ED8" w:rsidP="00797ED8">
            <w:pPr>
              <w:rPr>
                <w:rFonts w:ascii="Arial" w:hAnsi="Arial" w:cs="Arial"/>
              </w:rPr>
            </w:pPr>
            <w:r w:rsidRPr="00393384">
              <w:rPr>
                <w:rFonts w:ascii="Arial" w:hAnsi="Arial" w:cs="Arial"/>
              </w:rPr>
              <w:t>In the e</w:t>
            </w:r>
            <w:r w:rsidR="00AE5FD4" w:rsidRPr="00393384">
              <w:rPr>
                <w:rFonts w:ascii="Arial" w:hAnsi="Arial" w:cs="Arial"/>
              </w:rPr>
              <w:t>vent of Blood contamination</w:t>
            </w:r>
            <w:r w:rsidRPr="00393384">
              <w:rPr>
                <w:rFonts w:ascii="Arial" w:hAnsi="Arial" w:cs="Arial"/>
              </w:rPr>
              <w:t xml:space="preserve">, the local BBV incident protocols must be activated ensuring responders are provided with a shower and change of clothes immediately following the incident. Contaminated uniform and items must be separated from others, contained within a clinical </w:t>
            </w:r>
            <w:proofErr w:type="gramStart"/>
            <w:r w:rsidRPr="00393384">
              <w:rPr>
                <w:rFonts w:ascii="Arial" w:hAnsi="Arial" w:cs="Arial"/>
              </w:rPr>
              <w:t>bag</w:t>
            </w:r>
            <w:proofErr w:type="gramEnd"/>
            <w:r w:rsidRPr="00393384">
              <w:rPr>
                <w:rFonts w:ascii="Arial" w:hAnsi="Arial" w:cs="Arial"/>
              </w:rPr>
              <w:t xml:space="preserve"> and dealt with in line with BBV laundry protocols.</w:t>
            </w:r>
          </w:p>
          <w:p w14:paraId="21184AF8" w14:textId="77777777" w:rsidR="00797ED8" w:rsidRPr="00393384" w:rsidRDefault="00797ED8" w:rsidP="00797ED8">
            <w:pPr>
              <w:tabs>
                <w:tab w:val="left" w:pos="2880"/>
              </w:tabs>
              <w:rPr>
                <w:rFonts w:ascii="Arial" w:hAnsi="Arial" w:cs="Arial"/>
              </w:rPr>
            </w:pPr>
            <w:r w:rsidRPr="00393384">
              <w:rPr>
                <w:rFonts w:ascii="Arial" w:hAnsi="Arial" w:cs="Arial"/>
              </w:rPr>
              <w:tab/>
            </w:r>
          </w:p>
          <w:p w14:paraId="21184AF9" w14:textId="77777777" w:rsidR="00797ED8" w:rsidRPr="00393384" w:rsidRDefault="00797ED8" w:rsidP="00797ED8">
            <w:pPr>
              <w:rPr>
                <w:rFonts w:ascii="Arial" w:hAnsi="Arial" w:cs="Arial"/>
              </w:rPr>
            </w:pPr>
            <w:r w:rsidRPr="00393384">
              <w:rPr>
                <w:rFonts w:ascii="Arial" w:hAnsi="Arial" w:cs="Arial"/>
              </w:rPr>
              <w:t>Managers must ensure EAP/Care T</w:t>
            </w:r>
            <w:r w:rsidR="00662280">
              <w:rPr>
                <w:rFonts w:ascii="Arial" w:hAnsi="Arial" w:cs="Arial"/>
              </w:rPr>
              <w:t>eams are available for staff</w:t>
            </w:r>
            <w:r w:rsidRPr="00393384">
              <w:rPr>
                <w:rFonts w:ascii="Arial" w:hAnsi="Arial" w:cs="Arial"/>
              </w:rPr>
              <w:t xml:space="preserve"> following the incident.</w:t>
            </w:r>
          </w:p>
          <w:p w14:paraId="21184AFA" w14:textId="77777777" w:rsidR="00336F33" w:rsidRPr="00393384" w:rsidRDefault="00336F33" w:rsidP="00CC79A0">
            <w:pPr>
              <w:rPr>
                <w:rFonts w:ascii="Arial" w:hAnsi="Arial" w:cs="Arial"/>
              </w:rPr>
            </w:pPr>
          </w:p>
        </w:tc>
      </w:tr>
      <w:tr w:rsidR="00393384" w:rsidRPr="00393384" w14:paraId="21184B04" w14:textId="77777777" w:rsidTr="00336F33">
        <w:tc>
          <w:tcPr>
            <w:tcW w:w="9016" w:type="dxa"/>
          </w:tcPr>
          <w:p w14:paraId="21184AFC" w14:textId="77777777" w:rsidR="00A03808" w:rsidRPr="001A076A" w:rsidRDefault="00A03808" w:rsidP="00A03808">
            <w:pPr>
              <w:jc w:val="center"/>
              <w:rPr>
                <w:rFonts w:ascii="Arial" w:hAnsi="Arial" w:cs="Arial"/>
                <w:b/>
              </w:rPr>
            </w:pPr>
            <w:r w:rsidRPr="001A076A">
              <w:rPr>
                <w:rFonts w:ascii="Arial" w:hAnsi="Arial" w:cs="Arial"/>
                <w:b/>
              </w:rPr>
              <w:t>Detailed Steps to Follow</w:t>
            </w:r>
          </w:p>
          <w:p w14:paraId="21184AFD" w14:textId="77777777" w:rsidR="0026173C" w:rsidRPr="001A076A" w:rsidRDefault="0026173C" w:rsidP="00A03808">
            <w:pPr>
              <w:jc w:val="center"/>
              <w:rPr>
                <w:rFonts w:ascii="Arial" w:hAnsi="Arial" w:cs="Arial"/>
              </w:rPr>
            </w:pPr>
          </w:p>
          <w:p w14:paraId="21184AFE" w14:textId="77777777" w:rsidR="00504028" w:rsidRPr="001A076A" w:rsidRDefault="00274223" w:rsidP="0026173C">
            <w:pPr>
              <w:rPr>
                <w:rFonts w:ascii="Arial" w:hAnsi="Arial" w:cs="Arial"/>
              </w:rPr>
            </w:pPr>
            <w:r w:rsidRPr="001A076A">
              <w:rPr>
                <w:rFonts w:ascii="Arial" w:hAnsi="Arial" w:cs="Arial"/>
              </w:rPr>
              <w:t xml:space="preserve">1. Each Prison will carry out a local risk assessment to determine what </w:t>
            </w:r>
            <w:r w:rsidR="00F54625" w:rsidRPr="001A076A">
              <w:rPr>
                <w:rFonts w:ascii="Arial" w:hAnsi="Arial" w:cs="Arial"/>
              </w:rPr>
              <w:t xml:space="preserve">essential </w:t>
            </w:r>
            <w:r w:rsidRPr="001A076A">
              <w:rPr>
                <w:rFonts w:ascii="Arial" w:hAnsi="Arial" w:cs="Arial"/>
              </w:rPr>
              <w:t xml:space="preserve">operational tasks </w:t>
            </w:r>
            <w:r w:rsidR="00431441" w:rsidRPr="001A076A">
              <w:rPr>
                <w:rFonts w:ascii="Arial" w:hAnsi="Arial" w:cs="Arial"/>
              </w:rPr>
              <w:t xml:space="preserve">in consultation with trade union H&amp;S reps </w:t>
            </w:r>
            <w:r w:rsidRPr="001A076A">
              <w:rPr>
                <w:rFonts w:ascii="Arial" w:hAnsi="Arial" w:cs="Arial"/>
              </w:rPr>
              <w:t>will take place during the COVID – 19 period</w:t>
            </w:r>
            <w:r w:rsidR="0026173C" w:rsidRPr="001A076A">
              <w:rPr>
                <w:rFonts w:ascii="Arial" w:hAnsi="Arial" w:cs="Arial"/>
              </w:rPr>
              <w:t>.</w:t>
            </w:r>
            <w:r w:rsidRPr="001A076A">
              <w:rPr>
                <w:rFonts w:ascii="Arial" w:hAnsi="Arial" w:cs="Arial"/>
              </w:rPr>
              <w:t xml:space="preserve"> The steps outlined above will determine the levels of PPE required to carry out the tasks.</w:t>
            </w:r>
          </w:p>
          <w:p w14:paraId="21184AFF" w14:textId="77777777" w:rsidR="00504028" w:rsidRPr="001A076A" w:rsidRDefault="00504028" w:rsidP="0026173C">
            <w:pPr>
              <w:rPr>
                <w:rFonts w:ascii="Arial" w:hAnsi="Arial" w:cs="Arial"/>
              </w:rPr>
            </w:pPr>
            <w:r w:rsidRPr="001A076A">
              <w:rPr>
                <w:rFonts w:ascii="Arial" w:hAnsi="Arial" w:cs="Arial"/>
              </w:rPr>
              <w:t>2. PPE will be donned</w:t>
            </w:r>
            <w:r w:rsidR="00274223" w:rsidRPr="001A076A">
              <w:rPr>
                <w:rFonts w:ascii="Arial" w:hAnsi="Arial" w:cs="Arial"/>
              </w:rPr>
              <w:t>/doffed</w:t>
            </w:r>
            <w:r w:rsidRPr="001A076A">
              <w:rPr>
                <w:rFonts w:ascii="Arial" w:hAnsi="Arial" w:cs="Arial"/>
              </w:rPr>
              <w:t xml:space="preserve"> as per guidance contained in the Annex</w:t>
            </w:r>
            <w:r w:rsidR="00274223" w:rsidRPr="001A076A">
              <w:rPr>
                <w:rFonts w:ascii="Arial" w:hAnsi="Arial" w:cs="Arial"/>
              </w:rPr>
              <w:t xml:space="preserve"> and included documents</w:t>
            </w:r>
            <w:r w:rsidR="00BF107C" w:rsidRPr="001A076A">
              <w:rPr>
                <w:rFonts w:ascii="Arial" w:hAnsi="Arial" w:cs="Arial"/>
              </w:rPr>
              <w:t>.</w:t>
            </w:r>
          </w:p>
          <w:p w14:paraId="21184B00" w14:textId="386A913E" w:rsidR="00504028" w:rsidRPr="001A076A" w:rsidRDefault="00AE5FD4" w:rsidP="0026173C">
            <w:pPr>
              <w:rPr>
                <w:rFonts w:ascii="Arial" w:hAnsi="Arial" w:cs="Arial"/>
              </w:rPr>
            </w:pPr>
            <w:r w:rsidRPr="001A076A">
              <w:rPr>
                <w:rFonts w:ascii="Arial" w:hAnsi="Arial" w:cs="Arial"/>
              </w:rPr>
              <w:t>3.</w:t>
            </w:r>
            <w:r w:rsidR="00BF107C" w:rsidRPr="001A076A">
              <w:rPr>
                <w:rFonts w:ascii="Arial" w:hAnsi="Arial" w:cs="Arial"/>
              </w:rPr>
              <w:t xml:space="preserve"> </w:t>
            </w:r>
            <w:r w:rsidRPr="001A076A">
              <w:rPr>
                <w:rFonts w:ascii="Arial" w:hAnsi="Arial" w:cs="Arial"/>
              </w:rPr>
              <w:t>All</w:t>
            </w:r>
            <w:r w:rsidR="00274223" w:rsidRPr="001A076A">
              <w:rPr>
                <w:rFonts w:ascii="Arial" w:hAnsi="Arial" w:cs="Arial"/>
              </w:rPr>
              <w:t xml:space="preserve"> used and disposable PPE will be placed within clinical bins/bags and removed from the </w:t>
            </w:r>
            <w:r w:rsidR="000C6F2D" w:rsidRPr="001A076A">
              <w:rPr>
                <w:rFonts w:ascii="Arial" w:hAnsi="Arial" w:cs="Arial"/>
              </w:rPr>
              <w:t>workplace</w:t>
            </w:r>
            <w:r w:rsidR="00274223" w:rsidRPr="001A076A">
              <w:rPr>
                <w:rFonts w:ascii="Arial" w:hAnsi="Arial" w:cs="Arial"/>
              </w:rPr>
              <w:t xml:space="preserve"> as soon as possible to the central clinical waste storage on site.</w:t>
            </w:r>
          </w:p>
          <w:p w14:paraId="21184B01" w14:textId="1D00E621" w:rsidR="00504028" w:rsidRPr="001A076A" w:rsidRDefault="00274223" w:rsidP="0026173C">
            <w:pPr>
              <w:rPr>
                <w:rFonts w:ascii="Arial" w:hAnsi="Arial" w:cs="Arial"/>
              </w:rPr>
            </w:pPr>
            <w:r w:rsidRPr="001A076A">
              <w:rPr>
                <w:rFonts w:ascii="Arial" w:hAnsi="Arial" w:cs="Arial"/>
              </w:rPr>
              <w:lastRenderedPageBreak/>
              <w:t xml:space="preserve">4. Staff will wash their hands as close to every 20 minutes (if gloves are being </w:t>
            </w:r>
            <w:r w:rsidR="0088612C" w:rsidRPr="001A076A">
              <w:rPr>
                <w:rFonts w:ascii="Arial" w:hAnsi="Arial" w:cs="Arial"/>
              </w:rPr>
              <w:t>worn,</w:t>
            </w:r>
            <w:r w:rsidRPr="001A076A">
              <w:rPr>
                <w:rFonts w:ascii="Arial" w:hAnsi="Arial" w:cs="Arial"/>
              </w:rPr>
              <w:t xml:space="preserve"> they may remain on but changed every 4 hours</w:t>
            </w:r>
            <w:r w:rsidR="00CD2DB6">
              <w:rPr>
                <w:rFonts w:ascii="Arial" w:hAnsi="Arial" w:cs="Arial"/>
              </w:rPr>
              <w:t>, unless being changed between each contact task</w:t>
            </w:r>
            <w:r w:rsidRPr="001A076A">
              <w:rPr>
                <w:rFonts w:ascii="Arial" w:hAnsi="Arial" w:cs="Arial"/>
              </w:rPr>
              <w:t>)</w:t>
            </w:r>
          </w:p>
          <w:p w14:paraId="21184B02" w14:textId="77777777" w:rsidR="003B3446" w:rsidRPr="001A076A" w:rsidRDefault="00274223" w:rsidP="0026173C">
            <w:pPr>
              <w:rPr>
                <w:rFonts w:ascii="Arial" w:hAnsi="Arial" w:cs="Arial"/>
              </w:rPr>
            </w:pPr>
            <w:r w:rsidRPr="001A076A">
              <w:rPr>
                <w:rFonts w:ascii="Arial" w:hAnsi="Arial" w:cs="Arial"/>
              </w:rPr>
              <w:t>5. Staff must wash their hands at the end of the tasks and following removal of the PPE</w:t>
            </w:r>
          </w:p>
          <w:p w14:paraId="21184B03" w14:textId="77777777" w:rsidR="00336F33" w:rsidRPr="001A076A" w:rsidRDefault="0026173C" w:rsidP="00336F33">
            <w:pPr>
              <w:rPr>
                <w:rFonts w:ascii="Arial" w:hAnsi="Arial" w:cs="Arial"/>
              </w:rPr>
            </w:pPr>
            <w:r w:rsidRPr="001A076A">
              <w:rPr>
                <w:rFonts w:ascii="Arial" w:hAnsi="Arial" w:cs="Arial"/>
              </w:rPr>
              <w:t xml:space="preserve"> </w:t>
            </w:r>
          </w:p>
        </w:tc>
      </w:tr>
      <w:tr w:rsidR="00393384" w:rsidRPr="00393384" w14:paraId="21184B15" w14:textId="77777777" w:rsidTr="00336F33">
        <w:tc>
          <w:tcPr>
            <w:tcW w:w="9016" w:type="dxa"/>
          </w:tcPr>
          <w:p w14:paraId="21184B05" w14:textId="77777777" w:rsidR="00336F33" w:rsidRPr="00393384" w:rsidRDefault="00797ED8" w:rsidP="00140EF1">
            <w:pPr>
              <w:rPr>
                <w:rFonts w:ascii="Arial" w:hAnsi="Arial" w:cs="Arial"/>
                <w:b/>
              </w:rPr>
            </w:pPr>
            <w:r w:rsidRPr="00393384">
              <w:rPr>
                <w:rFonts w:ascii="Arial" w:hAnsi="Arial" w:cs="Arial"/>
                <w:b/>
              </w:rPr>
              <w:lastRenderedPageBreak/>
              <w:t>Documents and further Information:</w:t>
            </w:r>
            <w:r w:rsidR="00343652" w:rsidRPr="00393384">
              <w:rPr>
                <w:rFonts w:ascii="Arial" w:hAnsi="Arial" w:cs="Arial"/>
                <w:b/>
              </w:rPr>
              <w:t xml:space="preserve"> EAP Information sheet/Surgical Mask guidance/FFP2 guidance.</w:t>
            </w:r>
          </w:p>
          <w:p w14:paraId="21184B06" w14:textId="77777777" w:rsidR="00797ED8" w:rsidRPr="00393384" w:rsidRDefault="00797ED8" w:rsidP="00140EF1">
            <w:pPr>
              <w:rPr>
                <w:rFonts w:ascii="Arial" w:hAnsi="Arial" w:cs="Arial"/>
              </w:rPr>
            </w:pPr>
          </w:p>
          <w:bookmarkStart w:id="0" w:name="_MON_1646723347"/>
          <w:bookmarkEnd w:id="0"/>
          <w:p w14:paraId="21184B07" w14:textId="77777777" w:rsidR="00797ED8" w:rsidRPr="00393384" w:rsidRDefault="00797ED8" w:rsidP="00797ED8">
            <w:pPr>
              <w:rPr>
                <w:rFonts w:ascii="Arial" w:hAnsi="Arial" w:cs="Arial"/>
              </w:rPr>
            </w:pPr>
            <w:r w:rsidRPr="00393384">
              <w:rPr>
                <w:rFonts w:ascii="Arial" w:hAnsi="Arial" w:cs="Arial"/>
              </w:rPr>
              <w:object w:dxaOrig="1535" w:dyaOrig="994" w14:anchorId="21184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6" o:title=""/>
                </v:shape>
                <o:OLEObject Type="Embed" ProgID="Word.Document.12" ShapeID="_x0000_i1025" DrawAspect="Icon" ObjectID="_1700294285" r:id="rId17">
                  <o:FieldCodes>\s</o:FieldCodes>
                </o:OLEObject>
              </w:object>
            </w:r>
          </w:p>
          <w:p w14:paraId="21184B08" w14:textId="77777777" w:rsidR="00797ED8" w:rsidRPr="00393384" w:rsidRDefault="002D0869" w:rsidP="00797ED8">
            <w:hyperlink r:id="rId18" w:history="1">
              <w:r w:rsidR="00797ED8" w:rsidRPr="00393384">
                <w:rPr>
                  <w:rStyle w:val="Hyperlink"/>
                  <w:color w:val="auto"/>
                </w:rPr>
                <w:t>https://intranet.noms.gsi.gov.uk/news-and-updates/notices/new-sharps-injury-telephone-helpline-available</w:t>
              </w:r>
            </w:hyperlink>
          </w:p>
          <w:p w14:paraId="21184B09" w14:textId="77777777" w:rsidR="00797ED8" w:rsidRPr="00393384" w:rsidRDefault="00797ED8" w:rsidP="00797ED8"/>
          <w:p w14:paraId="21184B0A" w14:textId="77777777" w:rsidR="00797ED8" w:rsidRPr="00393384" w:rsidRDefault="00797ED8" w:rsidP="00797ED8">
            <w:pPr>
              <w:rPr>
                <w:rFonts w:ascii="Arial" w:hAnsi="Arial" w:cs="Arial"/>
              </w:rPr>
            </w:pPr>
            <w:r w:rsidRPr="00393384">
              <w:rPr>
                <w:rFonts w:ascii="Arial" w:hAnsi="Arial" w:cs="Arial"/>
              </w:rPr>
              <w:t>EAP Access Information:</w:t>
            </w:r>
          </w:p>
          <w:p w14:paraId="21184B0B" w14:textId="77777777" w:rsidR="00797ED8" w:rsidRPr="00393384" w:rsidRDefault="00797ED8" w:rsidP="00797ED8">
            <w:pPr>
              <w:rPr>
                <w:rFonts w:ascii="Arial" w:hAnsi="Arial" w:cs="Arial"/>
              </w:rPr>
            </w:pPr>
          </w:p>
          <w:p w14:paraId="21184B0C" w14:textId="77777777" w:rsidR="00797ED8" w:rsidRPr="00393384" w:rsidRDefault="002D0869" w:rsidP="00797ED8">
            <w:pPr>
              <w:rPr>
                <w:rStyle w:val="Hyperlink"/>
                <w:color w:val="auto"/>
              </w:rPr>
            </w:pPr>
            <w:hyperlink r:id="rId19" w:history="1">
              <w:r w:rsidR="00797ED8" w:rsidRPr="00393384">
                <w:rPr>
                  <w:rStyle w:val="Hyperlink"/>
                  <w:color w:val="auto"/>
                </w:rPr>
                <w:t>https://intranet.noms.gsi.gov.uk/news-and-updates/news/eap-confidential-advice-and-support-for-all-staff</w:t>
              </w:r>
            </w:hyperlink>
          </w:p>
          <w:p w14:paraId="21184B0D" w14:textId="77777777" w:rsidR="00797ED8" w:rsidRPr="00393384" w:rsidRDefault="00797ED8" w:rsidP="00797ED8">
            <w:pPr>
              <w:rPr>
                <w:rStyle w:val="Hyperlink"/>
                <w:color w:val="auto"/>
              </w:rPr>
            </w:pPr>
          </w:p>
          <w:p w14:paraId="21184B0E" w14:textId="77777777" w:rsidR="00797ED8" w:rsidRDefault="00165F21" w:rsidP="00797ED8">
            <w:pPr>
              <w:rPr>
                <w:rFonts w:ascii="Arial" w:hAnsi="Arial" w:cs="Arial"/>
              </w:rPr>
            </w:pPr>
            <w:r>
              <w:rPr>
                <w:rFonts w:ascii="Arial" w:hAnsi="Arial" w:cs="Arial"/>
              </w:rPr>
              <w:object w:dxaOrig="1535" w:dyaOrig="994" w14:anchorId="21184B35">
                <v:shape id="_x0000_i1026" type="#_x0000_t75" style="width:76.4pt;height:49.45pt" o:ole="">
                  <v:imagedata r:id="rId20" o:title=""/>
                </v:shape>
                <o:OLEObject Type="Embed" ProgID="AcroExch.Document.11" ShapeID="_x0000_i1026" DrawAspect="Icon" ObjectID="_1700294286" r:id="rId21"/>
              </w:object>
            </w:r>
            <w:r w:rsidR="0001754B" w:rsidRPr="00393384">
              <w:rPr>
                <w:rFonts w:ascii="Arial" w:hAnsi="Arial" w:cs="Arial"/>
              </w:rPr>
              <w:object w:dxaOrig="1535" w:dyaOrig="994" w14:anchorId="21184B36">
                <v:shape id="_x0000_i1027" type="#_x0000_t75" style="width:76.4pt;height:49.45pt" o:ole="">
                  <v:imagedata r:id="rId22" o:title=""/>
                </v:shape>
                <o:OLEObject Type="Embed" ProgID="AcroExch.Document.11" ShapeID="_x0000_i1027" DrawAspect="Icon" ObjectID="_1700294287" r:id="rId23"/>
              </w:object>
            </w:r>
          </w:p>
          <w:p w14:paraId="21184B0F" w14:textId="77777777" w:rsidR="00667E25" w:rsidRDefault="00667E25" w:rsidP="00797ED8">
            <w:pPr>
              <w:rPr>
                <w:rFonts w:ascii="Arial" w:hAnsi="Arial" w:cs="Arial"/>
              </w:rPr>
            </w:pPr>
          </w:p>
          <w:p w14:paraId="21184B10" w14:textId="77777777" w:rsidR="00667E25" w:rsidRDefault="00667E25" w:rsidP="00797ED8">
            <w:pPr>
              <w:rPr>
                <w:rFonts w:ascii="Arial" w:hAnsi="Arial" w:cs="Arial"/>
              </w:rPr>
            </w:pPr>
            <w:r>
              <w:rPr>
                <w:rFonts w:ascii="Arial" w:hAnsi="Arial" w:cs="Arial"/>
              </w:rPr>
              <w:t>Workplace COVID-19 Risk assessment available via:</w:t>
            </w:r>
          </w:p>
          <w:p w14:paraId="21184B11" w14:textId="77777777" w:rsidR="00667E25" w:rsidRDefault="00667E25" w:rsidP="00797ED8">
            <w:pPr>
              <w:rPr>
                <w:rFonts w:ascii="Arial" w:hAnsi="Arial" w:cs="Arial"/>
              </w:rPr>
            </w:pPr>
          </w:p>
          <w:p w14:paraId="21184B12" w14:textId="77777777" w:rsidR="00667E25" w:rsidRDefault="002D0869" w:rsidP="00667E25">
            <w:pPr>
              <w:rPr>
                <w:rFonts w:ascii="Arial" w:hAnsi="Arial" w:cs="Arial"/>
              </w:rPr>
            </w:pPr>
            <w:hyperlink r:id="rId24" w:history="1">
              <w:r w:rsidR="00667E25" w:rsidRPr="00D22CCC">
                <w:rPr>
                  <w:rStyle w:val="Hyperlink"/>
                  <w:rFonts w:cs="Arial"/>
                </w:rPr>
                <w:t>https://hmppsintranet.org.uk/ersd-guidance/2020/04/15/safe-operating-procedures-sop-using-ppe/</w:t>
              </w:r>
            </w:hyperlink>
          </w:p>
          <w:p w14:paraId="21184B13" w14:textId="77777777" w:rsidR="00667E25" w:rsidRPr="00393384" w:rsidRDefault="00667E25" w:rsidP="00797ED8">
            <w:pPr>
              <w:rPr>
                <w:rFonts w:ascii="Arial" w:hAnsi="Arial" w:cs="Arial"/>
              </w:rPr>
            </w:pPr>
          </w:p>
          <w:p w14:paraId="21184B14" w14:textId="77777777" w:rsidR="00797ED8" w:rsidRPr="00393384" w:rsidRDefault="00797ED8" w:rsidP="00140EF1">
            <w:pPr>
              <w:rPr>
                <w:rFonts w:ascii="Arial" w:hAnsi="Arial" w:cs="Arial"/>
              </w:rPr>
            </w:pPr>
          </w:p>
        </w:tc>
      </w:tr>
      <w:tr w:rsidR="00393384" w:rsidRPr="00393384" w14:paraId="21184B1C" w14:textId="77777777" w:rsidTr="00336F33">
        <w:tc>
          <w:tcPr>
            <w:tcW w:w="9016" w:type="dxa"/>
          </w:tcPr>
          <w:p w14:paraId="21184B16" w14:textId="77777777" w:rsidR="00132171" w:rsidRPr="00393384" w:rsidRDefault="00734BA7" w:rsidP="00132171">
            <w:pPr>
              <w:rPr>
                <w:rFonts w:ascii="Arial" w:hAnsi="Arial" w:cs="Arial"/>
                <w:b/>
              </w:rPr>
            </w:pPr>
            <w:r w:rsidRPr="00393384">
              <w:rPr>
                <w:rFonts w:ascii="Arial" w:hAnsi="Arial" w:cs="Arial"/>
                <w:b/>
              </w:rPr>
              <w:t>Annex:  Hand washing,</w:t>
            </w:r>
            <w:r w:rsidR="00132171" w:rsidRPr="00393384">
              <w:rPr>
                <w:rFonts w:ascii="Arial" w:hAnsi="Arial" w:cs="Arial"/>
                <w:b/>
              </w:rPr>
              <w:t xml:space="preserve"> PPE Donning and Removal Guidance</w:t>
            </w:r>
            <w:r w:rsidR="00343652" w:rsidRPr="00393384">
              <w:rPr>
                <w:rFonts w:ascii="Arial" w:hAnsi="Arial" w:cs="Arial"/>
                <w:b/>
              </w:rPr>
              <w:t>, HMPPS PPE selection guide</w:t>
            </w:r>
            <w:r w:rsidR="00A136E7">
              <w:rPr>
                <w:rFonts w:ascii="Arial" w:hAnsi="Arial" w:cs="Arial"/>
                <w:b/>
              </w:rPr>
              <w:t>, Use of hand rub</w:t>
            </w:r>
          </w:p>
          <w:p w14:paraId="21184B17" w14:textId="77777777" w:rsidR="00132171" w:rsidRPr="00393384" w:rsidRDefault="00132171" w:rsidP="00132171">
            <w:pPr>
              <w:rPr>
                <w:rFonts w:ascii="Arial" w:hAnsi="Arial" w:cs="Arial"/>
              </w:rPr>
            </w:pPr>
          </w:p>
          <w:p w14:paraId="21184B18" w14:textId="77777777" w:rsidR="00132171" w:rsidRPr="00393384" w:rsidRDefault="00132171" w:rsidP="00132171">
            <w:pPr>
              <w:rPr>
                <w:rFonts w:ascii="Arial" w:hAnsi="Arial" w:cs="Arial"/>
              </w:rPr>
            </w:pPr>
            <w:r w:rsidRPr="00393384">
              <w:rPr>
                <w:rFonts w:ascii="Arial" w:hAnsi="Arial" w:cs="Arial"/>
                <w:b/>
                <w:bCs/>
                <w:noProof/>
                <w:lang w:eastAsia="en-GB"/>
              </w:rPr>
              <w:lastRenderedPageBreak/>
              <w:drawing>
                <wp:inline distT="0" distB="0" distL="0" distR="0" wp14:anchorId="21184B37" wp14:editId="21184B38">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21184B19" w14:textId="77777777" w:rsidR="00132171" w:rsidRPr="00393384" w:rsidRDefault="00132171" w:rsidP="00132171">
            <w:pPr>
              <w:rPr>
                <w:rFonts w:ascii="Arial" w:hAnsi="Arial" w:cs="Arial"/>
              </w:rPr>
            </w:pPr>
          </w:p>
          <w:p w14:paraId="21184B1A" w14:textId="77777777" w:rsidR="00132171" w:rsidRPr="00393384" w:rsidRDefault="00132171" w:rsidP="00132171">
            <w:pPr>
              <w:rPr>
                <w:rFonts w:ascii="Arial" w:hAnsi="Arial" w:cs="Arial"/>
              </w:rPr>
            </w:pPr>
          </w:p>
          <w:p w14:paraId="21184B1B" w14:textId="77777777" w:rsidR="00132171" w:rsidRPr="00393384" w:rsidRDefault="00132171" w:rsidP="00132171">
            <w:pPr>
              <w:rPr>
                <w:rFonts w:ascii="Arial" w:hAnsi="Arial" w:cs="Arial"/>
              </w:rPr>
            </w:pPr>
          </w:p>
        </w:tc>
      </w:tr>
    </w:tbl>
    <w:p w14:paraId="21184B1D" w14:textId="77777777" w:rsidR="009B1588" w:rsidRPr="00393384" w:rsidRDefault="00A136E7" w:rsidP="00A136E7">
      <w:pPr>
        <w:jc w:val="center"/>
      </w:pPr>
      <w:r w:rsidRPr="007D31DB">
        <w:rPr>
          <w:noProof/>
          <w:lang w:eastAsia="en-GB"/>
        </w:rPr>
        <w:lastRenderedPageBreak/>
        <w:drawing>
          <wp:inline distT="0" distB="0" distL="0" distR="0" wp14:anchorId="21184B39" wp14:editId="21184B3A">
            <wp:extent cx="5731510" cy="86004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21184B1E" w14:textId="77777777" w:rsidR="00336F33" w:rsidRPr="00393384" w:rsidRDefault="00A136E7" w:rsidP="00A136E7">
      <w:pPr>
        <w:jc w:val="center"/>
      </w:pPr>
      <w:r w:rsidRPr="00146FF1">
        <w:rPr>
          <w:noProof/>
          <w:lang w:eastAsia="en-GB"/>
        </w:rPr>
        <w:lastRenderedPageBreak/>
        <w:drawing>
          <wp:inline distT="0" distB="0" distL="0" distR="0" wp14:anchorId="21184B3B" wp14:editId="21184B3C">
            <wp:extent cx="5476875" cy="653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21184B1F" w14:textId="77777777" w:rsidR="00336F33" w:rsidRPr="00393384" w:rsidRDefault="00336F33" w:rsidP="00336F33"/>
    <w:p w14:paraId="21184B20" w14:textId="77777777" w:rsidR="00336F33" w:rsidRPr="00393384" w:rsidRDefault="00336F33" w:rsidP="00336F33"/>
    <w:p w14:paraId="21184B21" w14:textId="77777777" w:rsidR="00336F33" w:rsidRPr="00393384" w:rsidRDefault="00336F33" w:rsidP="00336F33"/>
    <w:p w14:paraId="21184B22" w14:textId="77777777" w:rsidR="00336F33" w:rsidRPr="00393384" w:rsidRDefault="00336F33" w:rsidP="00336F33"/>
    <w:p w14:paraId="21184B23" w14:textId="77777777" w:rsidR="00336F33" w:rsidRPr="00393384" w:rsidRDefault="00336F33" w:rsidP="00336F33"/>
    <w:p w14:paraId="21184B24" w14:textId="77777777" w:rsidR="00336F33" w:rsidRPr="00393384" w:rsidRDefault="00CD2DB6" w:rsidP="00CD2DB6">
      <w:pPr>
        <w:jc w:val="center"/>
      </w:pPr>
      <w:r w:rsidRPr="00B614CE">
        <w:rPr>
          <w:noProof/>
          <w:lang w:eastAsia="en-GB"/>
        </w:rPr>
        <w:lastRenderedPageBreak/>
        <w:drawing>
          <wp:inline distT="0" distB="0" distL="0" distR="0" wp14:anchorId="21184B3D" wp14:editId="21184B3E">
            <wp:extent cx="5731510" cy="67271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6727190"/>
                    </a:xfrm>
                    <a:prstGeom prst="rect">
                      <a:avLst/>
                    </a:prstGeom>
                    <a:noFill/>
                    <a:ln>
                      <a:noFill/>
                    </a:ln>
                  </pic:spPr>
                </pic:pic>
              </a:graphicData>
            </a:graphic>
          </wp:inline>
        </w:drawing>
      </w:r>
    </w:p>
    <w:p w14:paraId="21184B25" w14:textId="77777777" w:rsidR="00336F33" w:rsidRPr="00393384" w:rsidRDefault="00336F33" w:rsidP="00336F33">
      <w:r w:rsidRPr="00393384">
        <w:tab/>
      </w:r>
    </w:p>
    <w:p w14:paraId="21184B26" w14:textId="77777777" w:rsidR="00336F33" w:rsidRPr="00393384" w:rsidRDefault="00336F33"/>
    <w:p w14:paraId="21184B27" w14:textId="77777777" w:rsidR="00336F33" w:rsidRPr="00393384" w:rsidRDefault="00336F33"/>
    <w:p w14:paraId="21184B28" w14:textId="77777777" w:rsidR="00336F33" w:rsidRPr="00393384" w:rsidRDefault="00336F33"/>
    <w:sectPr w:rsidR="00336F33" w:rsidRPr="00393384">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7741E" w14:textId="77777777" w:rsidR="002D0869" w:rsidRDefault="002D0869" w:rsidP="00336F33">
      <w:pPr>
        <w:spacing w:after="0" w:line="240" w:lineRule="auto"/>
      </w:pPr>
      <w:r>
        <w:separator/>
      </w:r>
    </w:p>
  </w:endnote>
  <w:endnote w:type="continuationSeparator" w:id="0">
    <w:p w14:paraId="42551449" w14:textId="77777777" w:rsidR="002D0869" w:rsidRDefault="002D0869"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26892" w14:textId="77777777" w:rsidR="002D0869" w:rsidRDefault="002D0869" w:rsidP="00336F33">
      <w:pPr>
        <w:spacing w:after="0" w:line="240" w:lineRule="auto"/>
      </w:pPr>
      <w:r>
        <w:separator/>
      </w:r>
    </w:p>
  </w:footnote>
  <w:footnote w:type="continuationSeparator" w:id="0">
    <w:p w14:paraId="41BFEF09" w14:textId="77777777" w:rsidR="002D0869" w:rsidRDefault="002D0869"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4B43" w14:textId="77777777" w:rsidR="00B636CF" w:rsidRDefault="002C7A0F" w:rsidP="00B00CC6">
    <w:pPr>
      <w:pStyle w:val="Header"/>
      <w:jc w:val="center"/>
      <w:rPr>
        <w:rFonts w:ascii="Arial" w:hAnsi="Arial" w:cs="Arial"/>
        <w:b/>
        <w:sz w:val="32"/>
        <w:szCs w:val="32"/>
      </w:rPr>
    </w:pPr>
    <w:r w:rsidRPr="0091128D">
      <w:rPr>
        <w:rFonts w:ascii="Arial" w:hAnsi="Arial" w:cs="Arial"/>
        <w:b/>
        <w:sz w:val="32"/>
        <w:szCs w:val="32"/>
      </w:rPr>
      <w:t>STANDARD OPERATING PROCEDURE</w:t>
    </w:r>
    <w:r w:rsidR="00B636CF">
      <w:rPr>
        <w:rFonts w:ascii="Arial" w:hAnsi="Arial" w:cs="Arial"/>
        <w:b/>
        <w:sz w:val="32"/>
        <w:szCs w:val="32"/>
      </w:rPr>
      <w:t xml:space="preserve"> </w:t>
    </w:r>
  </w:p>
  <w:p w14:paraId="21184B44" w14:textId="334E074D" w:rsidR="002C7A0F" w:rsidRPr="00B636CF" w:rsidRDefault="007F1525" w:rsidP="00B636CF">
    <w:pPr>
      <w:pStyle w:val="Header"/>
      <w:jc w:val="center"/>
      <w:rPr>
        <w:rFonts w:ascii="Arial" w:hAnsi="Arial" w:cs="Arial"/>
        <w:b/>
        <w:sz w:val="32"/>
        <w:szCs w:val="32"/>
      </w:rPr>
    </w:pPr>
    <w:r w:rsidRPr="0091128D">
      <w:rPr>
        <w:rFonts w:ascii="Arial" w:hAnsi="Arial" w:cs="Arial"/>
        <w:b/>
        <w:sz w:val="32"/>
        <w:szCs w:val="32"/>
      </w:rPr>
      <w:t>COVID 19</w:t>
    </w:r>
    <w:r w:rsidR="00B636CF">
      <w:rPr>
        <w:rFonts w:ascii="Arial" w:hAnsi="Arial" w:cs="Arial"/>
        <w:b/>
        <w:sz w:val="32"/>
        <w:szCs w:val="32"/>
      </w:rPr>
      <w:t xml:space="preserve"> - </w:t>
    </w:r>
    <w:r w:rsidR="00243C9F" w:rsidRPr="0091128D">
      <w:rPr>
        <w:rFonts w:ascii="Arial" w:hAnsi="Arial" w:cs="Arial"/>
        <w:b/>
        <w:sz w:val="32"/>
        <w:szCs w:val="32"/>
      </w:rPr>
      <w:t>OPERATIONAL TASKS INVO</w:t>
    </w:r>
    <w:r w:rsidR="003F7F87" w:rsidRPr="0091128D">
      <w:rPr>
        <w:rFonts w:ascii="Arial" w:hAnsi="Arial" w:cs="Arial"/>
        <w:b/>
        <w:sz w:val="32"/>
        <w:szCs w:val="32"/>
      </w:rPr>
      <w:t xml:space="preserve">LVING </w:t>
    </w:r>
    <w:r w:rsidRPr="0091128D">
      <w:rPr>
        <w:rFonts w:ascii="Arial" w:hAnsi="Arial" w:cs="Arial"/>
        <w:b/>
        <w:sz w:val="32"/>
        <w:szCs w:val="32"/>
      </w:rPr>
      <w:t>ESSENTIAL</w:t>
    </w:r>
    <w:r w:rsidR="00B00CC6" w:rsidRPr="0091128D">
      <w:rPr>
        <w:rFonts w:ascii="Arial" w:hAnsi="Arial" w:cs="Arial"/>
        <w:b/>
        <w:sz w:val="32"/>
        <w:szCs w:val="32"/>
      </w:rPr>
      <w:t>, UNAVOIDABLE</w:t>
    </w:r>
    <w:r w:rsidRPr="0091128D">
      <w:rPr>
        <w:rFonts w:ascii="Arial" w:hAnsi="Arial" w:cs="Arial"/>
        <w:b/>
        <w:sz w:val="32"/>
        <w:szCs w:val="32"/>
      </w:rPr>
      <w:t xml:space="preserve"> AND SUSTAINED SUB 2m </w:t>
    </w:r>
    <w:r w:rsidR="003F7F87" w:rsidRPr="0091128D">
      <w:rPr>
        <w:rFonts w:ascii="Arial" w:hAnsi="Arial" w:cs="Arial"/>
        <w:b/>
        <w:sz w:val="32"/>
        <w:szCs w:val="32"/>
      </w:rPr>
      <w:t>CONTACT</w:t>
    </w:r>
    <w:r w:rsidRPr="0091128D">
      <w:rPr>
        <w:rFonts w:ascii="Arial" w:hAnsi="Arial" w:cs="Arial"/>
        <w:b/>
        <w:sz w:val="32"/>
        <w:szCs w:val="32"/>
      </w:rPr>
      <w:t>S</w:t>
    </w:r>
    <w:r w:rsidR="003F7F87" w:rsidRPr="0091128D">
      <w:rPr>
        <w:rFonts w:ascii="Arial" w:hAnsi="Arial" w:cs="Arial"/>
        <w:b/>
        <w:sz w:val="32"/>
        <w:szCs w:val="32"/>
      </w:rPr>
      <w:t xml:space="preserve"> WITH </w:t>
    </w:r>
    <w:r w:rsidRPr="0091128D">
      <w:rPr>
        <w:rFonts w:ascii="Arial" w:hAnsi="Arial" w:cs="Arial"/>
        <w:b/>
        <w:sz w:val="32"/>
        <w:szCs w:val="32"/>
      </w:rPr>
      <w:t>PRISONERS</w:t>
    </w:r>
    <w:r w:rsidR="002C7A0F" w:rsidRPr="00B636CF">
      <w:rPr>
        <w:rFonts w:ascii="Arial" w:hAnsi="Arial" w:cs="Arial"/>
        <w:b/>
        <w:sz w:val="32"/>
        <w:szCs w:val="32"/>
      </w:rPr>
      <w:t xml:space="preserve"> </w:t>
    </w:r>
    <w:r w:rsidR="00D00895">
      <w:rPr>
        <w:rFonts w:ascii="Arial" w:hAnsi="Arial" w:cs="Arial"/>
        <w:b/>
        <w:sz w:val="32"/>
        <w:szCs w:val="32"/>
      </w:rPr>
      <w:t>&amp; OTHERS</w:t>
    </w:r>
  </w:p>
  <w:p w14:paraId="21184B45" w14:textId="77777777" w:rsidR="002C7A0F" w:rsidRPr="00B636CF" w:rsidRDefault="002C7A0F" w:rsidP="002C7A0F">
    <w:pPr>
      <w:pStyle w:val="Header"/>
      <w:jc w:val="center"/>
      <w:rPr>
        <w:rFonts w:ascii="Arial" w:hAnsi="Arial" w:cs="Arial"/>
        <w:b/>
        <w:sz w:val="32"/>
        <w:szCs w:val="32"/>
      </w:rPr>
    </w:pPr>
  </w:p>
  <w:p w14:paraId="21184B46" w14:textId="54261ADD" w:rsidR="002C7A0F" w:rsidRPr="002C7A0F" w:rsidRDefault="00D50563"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4732EF">
      <w:rPr>
        <w:rFonts w:ascii="Arial" w:hAnsi="Arial" w:cs="Arial"/>
        <w:b/>
        <w:color w:val="808080" w:themeColor="background1" w:themeShade="80"/>
      </w:rPr>
      <w:t>8</w:t>
    </w:r>
    <w:r w:rsidR="002C7A0F">
      <w:rPr>
        <w:rFonts w:ascii="Arial" w:hAnsi="Arial" w:cs="Arial"/>
        <w:b/>
        <w:color w:val="808080" w:themeColor="background1" w:themeShade="80"/>
      </w:rPr>
      <w:t xml:space="preserve"> –</w:t>
    </w:r>
    <w:r w:rsidR="002109BB">
      <w:rPr>
        <w:rFonts w:ascii="Arial" w:hAnsi="Arial" w:cs="Arial"/>
        <w:b/>
        <w:color w:val="808080" w:themeColor="background1" w:themeShade="80"/>
      </w:rPr>
      <w:t xml:space="preserve"> </w:t>
    </w:r>
    <w:r w:rsidR="002C7A0F">
      <w:rPr>
        <w:rFonts w:ascii="Arial" w:hAnsi="Arial" w:cs="Arial"/>
        <w:b/>
        <w:color w:val="808080" w:themeColor="background1" w:themeShade="80"/>
      </w:rPr>
      <w:t>Interim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7847"/>
    <w:multiLevelType w:val="hybridMultilevel"/>
    <w:tmpl w:val="F9D4E27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A17413"/>
    <w:multiLevelType w:val="hybridMultilevel"/>
    <w:tmpl w:val="8500E86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 w15:restartNumberingAfterBreak="0">
    <w:nsid w:val="7CC86A6D"/>
    <w:multiLevelType w:val="hybridMultilevel"/>
    <w:tmpl w:val="6E8E9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02A6E"/>
    <w:rsid w:val="000153CE"/>
    <w:rsid w:val="0001754B"/>
    <w:rsid w:val="00023C9F"/>
    <w:rsid w:val="000278DF"/>
    <w:rsid w:val="000552FF"/>
    <w:rsid w:val="0006225A"/>
    <w:rsid w:val="00067CEC"/>
    <w:rsid w:val="00091126"/>
    <w:rsid w:val="000C6F2D"/>
    <w:rsid w:val="000F1838"/>
    <w:rsid w:val="001128D8"/>
    <w:rsid w:val="00127FDA"/>
    <w:rsid w:val="00132171"/>
    <w:rsid w:val="00140EF1"/>
    <w:rsid w:val="00165F21"/>
    <w:rsid w:val="00175763"/>
    <w:rsid w:val="0018041E"/>
    <w:rsid w:val="0019519D"/>
    <w:rsid w:val="001A076A"/>
    <w:rsid w:val="001D2EB3"/>
    <w:rsid w:val="001D7E9D"/>
    <w:rsid w:val="001E15FD"/>
    <w:rsid w:val="002109BB"/>
    <w:rsid w:val="00213553"/>
    <w:rsid w:val="00227A98"/>
    <w:rsid w:val="00231569"/>
    <w:rsid w:val="00243C9F"/>
    <w:rsid w:val="00253A1E"/>
    <w:rsid w:val="00253EE1"/>
    <w:rsid w:val="0026173C"/>
    <w:rsid w:val="00262DD7"/>
    <w:rsid w:val="00265EAA"/>
    <w:rsid w:val="002724C9"/>
    <w:rsid w:val="00274223"/>
    <w:rsid w:val="00296A94"/>
    <w:rsid w:val="002B37E3"/>
    <w:rsid w:val="002C1838"/>
    <w:rsid w:val="002C7A0F"/>
    <w:rsid w:val="002D0869"/>
    <w:rsid w:val="002D29F8"/>
    <w:rsid w:val="0030211F"/>
    <w:rsid w:val="00307CD3"/>
    <w:rsid w:val="00316540"/>
    <w:rsid w:val="00323891"/>
    <w:rsid w:val="00336F33"/>
    <w:rsid w:val="00343652"/>
    <w:rsid w:val="00371955"/>
    <w:rsid w:val="00393384"/>
    <w:rsid w:val="003A1CDA"/>
    <w:rsid w:val="003A7574"/>
    <w:rsid w:val="003B3446"/>
    <w:rsid w:val="003B41D9"/>
    <w:rsid w:val="003C480A"/>
    <w:rsid w:val="003D1016"/>
    <w:rsid w:val="003D4E39"/>
    <w:rsid w:val="003D5406"/>
    <w:rsid w:val="003F7F87"/>
    <w:rsid w:val="00431441"/>
    <w:rsid w:val="00471100"/>
    <w:rsid w:val="004732EF"/>
    <w:rsid w:val="004768F1"/>
    <w:rsid w:val="00480942"/>
    <w:rsid w:val="004A5D21"/>
    <w:rsid w:val="004A6F1E"/>
    <w:rsid w:val="004D5766"/>
    <w:rsid w:val="004E4D73"/>
    <w:rsid w:val="004F3516"/>
    <w:rsid w:val="004F6494"/>
    <w:rsid w:val="00501FFE"/>
    <w:rsid w:val="00503B5A"/>
    <w:rsid w:val="00504028"/>
    <w:rsid w:val="0051512B"/>
    <w:rsid w:val="00522F53"/>
    <w:rsid w:val="00526147"/>
    <w:rsid w:val="0053138E"/>
    <w:rsid w:val="005368C1"/>
    <w:rsid w:val="00580D7A"/>
    <w:rsid w:val="00585EF1"/>
    <w:rsid w:val="00592B0A"/>
    <w:rsid w:val="005A2AF7"/>
    <w:rsid w:val="005A6CFE"/>
    <w:rsid w:val="005E4881"/>
    <w:rsid w:val="00620074"/>
    <w:rsid w:val="006279D4"/>
    <w:rsid w:val="00641B6B"/>
    <w:rsid w:val="00662280"/>
    <w:rsid w:val="00667E25"/>
    <w:rsid w:val="00670E31"/>
    <w:rsid w:val="006764A0"/>
    <w:rsid w:val="006A7AFF"/>
    <w:rsid w:val="006C6C3B"/>
    <w:rsid w:val="006C7914"/>
    <w:rsid w:val="006D7368"/>
    <w:rsid w:val="00712BB4"/>
    <w:rsid w:val="007348B9"/>
    <w:rsid w:val="00734BA7"/>
    <w:rsid w:val="0074381F"/>
    <w:rsid w:val="00764C41"/>
    <w:rsid w:val="007776F7"/>
    <w:rsid w:val="00796F7D"/>
    <w:rsid w:val="00797ED8"/>
    <w:rsid w:val="007A2AA5"/>
    <w:rsid w:val="007A5145"/>
    <w:rsid w:val="007B00B9"/>
    <w:rsid w:val="007D645C"/>
    <w:rsid w:val="007E518A"/>
    <w:rsid w:val="007F1525"/>
    <w:rsid w:val="00813F26"/>
    <w:rsid w:val="008413C2"/>
    <w:rsid w:val="008553F8"/>
    <w:rsid w:val="0088612C"/>
    <w:rsid w:val="008B3D7A"/>
    <w:rsid w:val="008D0BA7"/>
    <w:rsid w:val="008F166B"/>
    <w:rsid w:val="008F5D7E"/>
    <w:rsid w:val="0091128D"/>
    <w:rsid w:val="00925422"/>
    <w:rsid w:val="0092727F"/>
    <w:rsid w:val="009309EA"/>
    <w:rsid w:val="009443B8"/>
    <w:rsid w:val="00955B79"/>
    <w:rsid w:val="00991B50"/>
    <w:rsid w:val="00997104"/>
    <w:rsid w:val="009A0613"/>
    <w:rsid w:val="009A34D0"/>
    <w:rsid w:val="009A6448"/>
    <w:rsid w:val="009B1588"/>
    <w:rsid w:val="009C22E9"/>
    <w:rsid w:val="009C6C42"/>
    <w:rsid w:val="009D59E2"/>
    <w:rsid w:val="009E126A"/>
    <w:rsid w:val="009E28A4"/>
    <w:rsid w:val="009F35BF"/>
    <w:rsid w:val="009F6A16"/>
    <w:rsid w:val="009F6AE5"/>
    <w:rsid w:val="00A03808"/>
    <w:rsid w:val="00A06ED5"/>
    <w:rsid w:val="00A136E7"/>
    <w:rsid w:val="00A138CB"/>
    <w:rsid w:val="00A21413"/>
    <w:rsid w:val="00A30666"/>
    <w:rsid w:val="00A35266"/>
    <w:rsid w:val="00A519A8"/>
    <w:rsid w:val="00AA0438"/>
    <w:rsid w:val="00AA30CB"/>
    <w:rsid w:val="00AE5FD4"/>
    <w:rsid w:val="00B00CC6"/>
    <w:rsid w:val="00B347B3"/>
    <w:rsid w:val="00B636CF"/>
    <w:rsid w:val="00BA71F8"/>
    <w:rsid w:val="00BC3398"/>
    <w:rsid w:val="00BE630B"/>
    <w:rsid w:val="00BF107C"/>
    <w:rsid w:val="00C040AB"/>
    <w:rsid w:val="00C074E7"/>
    <w:rsid w:val="00C26A00"/>
    <w:rsid w:val="00C50AD2"/>
    <w:rsid w:val="00C62951"/>
    <w:rsid w:val="00C73A3C"/>
    <w:rsid w:val="00C94D20"/>
    <w:rsid w:val="00CA0012"/>
    <w:rsid w:val="00CC560F"/>
    <w:rsid w:val="00CC79A0"/>
    <w:rsid w:val="00CD2DB6"/>
    <w:rsid w:val="00CE3809"/>
    <w:rsid w:val="00CF55AF"/>
    <w:rsid w:val="00D00895"/>
    <w:rsid w:val="00D153F2"/>
    <w:rsid w:val="00D33A92"/>
    <w:rsid w:val="00D35727"/>
    <w:rsid w:val="00D42D43"/>
    <w:rsid w:val="00D450E7"/>
    <w:rsid w:val="00D50563"/>
    <w:rsid w:val="00D61D28"/>
    <w:rsid w:val="00D76D09"/>
    <w:rsid w:val="00DA3EB6"/>
    <w:rsid w:val="00DB771A"/>
    <w:rsid w:val="00DC15C2"/>
    <w:rsid w:val="00DC3D07"/>
    <w:rsid w:val="00DC730E"/>
    <w:rsid w:val="00DD532F"/>
    <w:rsid w:val="00DD5877"/>
    <w:rsid w:val="00E1030D"/>
    <w:rsid w:val="00E20942"/>
    <w:rsid w:val="00E32463"/>
    <w:rsid w:val="00E37729"/>
    <w:rsid w:val="00E70BBC"/>
    <w:rsid w:val="00EA0571"/>
    <w:rsid w:val="00EF11A2"/>
    <w:rsid w:val="00F10AA0"/>
    <w:rsid w:val="00F36890"/>
    <w:rsid w:val="00F54625"/>
    <w:rsid w:val="00F9615F"/>
    <w:rsid w:val="00F97443"/>
    <w:rsid w:val="00F97E43"/>
    <w:rsid w:val="00FA5409"/>
    <w:rsid w:val="00FB3AE7"/>
    <w:rsid w:val="00FC7067"/>
    <w:rsid w:val="00FD1505"/>
    <w:rsid w:val="00FF0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84A8D"/>
  <w15:chartTrackingRefBased/>
  <w15:docId w15:val="{39647B6C-7442-4667-9B45-5C962A480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797ED8"/>
    <w:rPr>
      <w:color w:val="0563C1" w:themeColor="hyperlink"/>
      <w:u w:val="single"/>
    </w:rPr>
  </w:style>
  <w:style w:type="character" w:styleId="CommentReference">
    <w:name w:val="annotation reference"/>
    <w:basedOn w:val="DefaultParagraphFont"/>
    <w:uiPriority w:val="99"/>
    <w:semiHidden/>
    <w:unhideWhenUsed/>
    <w:rsid w:val="004F6494"/>
    <w:rPr>
      <w:sz w:val="16"/>
      <w:szCs w:val="16"/>
    </w:rPr>
  </w:style>
  <w:style w:type="paragraph" w:styleId="CommentText">
    <w:name w:val="annotation text"/>
    <w:basedOn w:val="Normal"/>
    <w:link w:val="CommentTextChar"/>
    <w:uiPriority w:val="99"/>
    <w:semiHidden/>
    <w:unhideWhenUsed/>
    <w:rsid w:val="004F6494"/>
    <w:pPr>
      <w:spacing w:line="240" w:lineRule="auto"/>
    </w:pPr>
    <w:rPr>
      <w:sz w:val="20"/>
      <w:szCs w:val="20"/>
    </w:rPr>
  </w:style>
  <w:style w:type="character" w:customStyle="1" w:styleId="CommentTextChar">
    <w:name w:val="Comment Text Char"/>
    <w:basedOn w:val="DefaultParagraphFont"/>
    <w:link w:val="CommentText"/>
    <w:uiPriority w:val="99"/>
    <w:semiHidden/>
    <w:rsid w:val="004F6494"/>
    <w:rPr>
      <w:sz w:val="20"/>
      <w:szCs w:val="20"/>
    </w:rPr>
  </w:style>
  <w:style w:type="paragraph" w:styleId="CommentSubject">
    <w:name w:val="annotation subject"/>
    <w:basedOn w:val="CommentText"/>
    <w:next w:val="CommentText"/>
    <w:link w:val="CommentSubjectChar"/>
    <w:uiPriority w:val="99"/>
    <w:semiHidden/>
    <w:unhideWhenUsed/>
    <w:rsid w:val="004F6494"/>
    <w:rPr>
      <w:b/>
      <w:bCs/>
    </w:rPr>
  </w:style>
  <w:style w:type="character" w:customStyle="1" w:styleId="CommentSubjectChar">
    <w:name w:val="Comment Subject Char"/>
    <w:basedOn w:val="CommentTextChar"/>
    <w:link w:val="CommentSubject"/>
    <w:uiPriority w:val="99"/>
    <w:semiHidden/>
    <w:rsid w:val="004F6494"/>
    <w:rPr>
      <w:b/>
      <w:bCs/>
      <w:sz w:val="20"/>
      <w:szCs w:val="20"/>
    </w:rPr>
  </w:style>
  <w:style w:type="paragraph" w:styleId="BalloonText">
    <w:name w:val="Balloon Text"/>
    <w:basedOn w:val="Normal"/>
    <w:link w:val="BalloonTextChar"/>
    <w:uiPriority w:val="99"/>
    <w:semiHidden/>
    <w:unhideWhenUsed/>
    <w:rsid w:val="004F6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494"/>
    <w:rPr>
      <w:rFonts w:ascii="Segoe UI" w:hAnsi="Segoe UI" w:cs="Segoe UI"/>
      <w:sz w:val="18"/>
      <w:szCs w:val="18"/>
    </w:rPr>
  </w:style>
  <w:style w:type="paragraph" w:styleId="Revision">
    <w:name w:val="Revision"/>
    <w:hidden/>
    <w:uiPriority w:val="99"/>
    <w:semiHidden/>
    <w:rsid w:val="007F1525"/>
    <w:pPr>
      <w:spacing w:after="0" w:line="240" w:lineRule="auto"/>
    </w:pPr>
  </w:style>
  <w:style w:type="character" w:styleId="FollowedHyperlink">
    <w:name w:val="FollowedHyperlink"/>
    <w:basedOn w:val="DefaultParagraphFont"/>
    <w:uiPriority w:val="99"/>
    <w:semiHidden/>
    <w:unhideWhenUsed/>
    <w:rsid w:val="001D7E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925139">
      <w:bodyDiv w:val="1"/>
      <w:marLeft w:val="0"/>
      <w:marRight w:val="0"/>
      <w:marTop w:val="0"/>
      <w:marBottom w:val="0"/>
      <w:divBdr>
        <w:top w:val="none" w:sz="0" w:space="0" w:color="auto"/>
        <w:left w:val="none" w:sz="0" w:space="0" w:color="auto"/>
        <w:bottom w:val="none" w:sz="0" w:space="0" w:color="auto"/>
        <w:right w:val="none" w:sz="0" w:space="0" w:color="auto"/>
      </w:divBdr>
    </w:div>
    <w:div w:id="1536389401">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intranet.noms.gsi.gov.uk/news-and-updates/notices/new-sharps-injury-telephone-helpline-available" TargetMode="External"/><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package" Target="embeddings/Microsoft_Word_Document.docx"/><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hmppsintranet.org.uk/ersd-guidance/2020/04/15/safe-operating-procedures-sop-using-ppe/" TargetMode="External"/><Relationship Id="rId5" Type="http://schemas.openxmlformats.org/officeDocument/2006/relationships/footnotes" Target="footnotes.xml"/><Relationship Id="rId15" Type="http://schemas.openxmlformats.org/officeDocument/2006/relationships/hyperlink" Target="https://hmppsintranet.org.uk/ersd-guidance/2020/10/12/face-masks/" TargetMode="External"/><Relationship Id="rId23" Type="http://schemas.openxmlformats.org/officeDocument/2006/relationships/oleObject" Target="embeddings/oleObject2.bin"/><Relationship Id="rId28" Type="http://schemas.openxmlformats.org/officeDocument/2006/relationships/image" Target="media/image15.emf"/><Relationship Id="rId10" Type="http://schemas.openxmlformats.org/officeDocument/2006/relationships/image" Target="media/image4.png"/><Relationship Id="rId19" Type="http://schemas.openxmlformats.org/officeDocument/2006/relationships/hyperlink" Target="https://intranet.noms.gsi.gov.uk/news-and-updates/news/eap-confidential-advice-and-support-for-all-staf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50</cp:revision>
  <dcterms:created xsi:type="dcterms:W3CDTF">2020-07-10T08:57:00Z</dcterms:created>
  <dcterms:modified xsi:type="dcterms:W3CDTF">2021-12-06T11:08:00Z</dcterms:modified>
</cp:coreProperties>
</file>