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B9CAC" w14:textId="502022E1" w:rsidR="00474324" w:rsidRPr="005955B9" w:rsidRDefault="005955B9">
      <w:pPr>
        <w:rPr>
          <w:rFonts w:ascii="Arial" w:hAnsi="Arial" w:cs="Arial"/>
          <w:b/>
          <w:bCs/>
          <w:sz w:val="24"/>
          <w:szCs w:val="24"/>
        </w:rPr>
      </w:pPr>
      <w:bookmarkStart w:id="0" w:name="_GoBack"/>
      <w:r w:rsidRPr="005955B9">
        <w:rPr>
          <w:rFonts w:ascii="Arial" w:hAnsi="Arial" w:cs="Arial"/>
          <w:b/>
          <w:bCs/>
          <w:sz w:val="24"/>
          <w:szCs w:val="24"/>
        </w:rPr>
        <w:t>R</w:t>
      </w:r>
      <w:r w:rsidRPr="005955B9">
        <w:rPr>
          <w:rFonts w:ascii="Arial" w:hAnsi="Arial" w:cs="Arial"/>
          <w:b/>
          <w:bCs/>
          <w:sz w:val="24"/>
          <w:szCs w:val="24"/>
        </w:rPr>
        <w:t>egime Mitigations – Supporting Communications Materials for YCS</w:t>
      </w:r>
      <w:r w:rsidRPr="005955B9">
        <w:rPr>
          <w:rFonts w:ascii="Arial" w:hAnsi="Arial" w:cs="Arial"/>
          <w:b/>
          <w:bCs/>
          <w:sz w:val="24"/>
          <w:szCs w:val="24"/>
        </w:rPr>
        <w:t xml:space="preserve"> (24.08.21)</w:t>
      </w:r>
    </w:p>
    <w:p w14:paraId="7C39B5AE" w14:textId="77777777" w:rsidR="005955B9" w:rsidRPr="005955B9" w:rsidRDefault="005955B9" w:rsidP="005955B9">
      <w:pPr>
        <w:rPr>
          <w:rFonts w:ascii="Arial" w:hAnsi="Arial" w:cs="Arial"/>
          <w:sz w:val="24"/>
          <w:szCs w:val="24"/>
        </w:rPr>
      </w:pPr>
      <w:r w:rsidRPr="005955B9">
        <w:rPr>
          <w:rFonts w:ascii="Arial" w:hAnsi="Arial" w:cs="Arial"/>
          <w:sz w:val="24"/>
          <w:szCs w:val="24"/>
        </w:rPr>
        <w:t xml:space="preserve">Please see attached supporting communications materials for the easing of COVID-19 mitigations. These attachments follow on from the Gold briefing you received last Thursday </w:t>
      </w:r>
      <w:proofErr w:type="gramStart"/>
      <w:r w:rsidRPr="005955B9">
        <w:rPr>
          <w:rFonts w:ascii="Arial" w:hAnsi="Arial" w:cs="Arial"/>
          <w:sz w:val="24"/>
          <w:szCs w:val="24"/>
        </w:rPr>
        <w:t>-  we</w:t>
      </w:r>
      <w:proofErr w:type="gramEnd"/>
      <w:r w:rsidRPr="005955B9">
        <w:rPr>
          <w:rFonts w:ascii="Arial" w:hAnsi="Arial" w:cs="Arial"/>
          <w:sz w:val="24"/>
          <w:szCs w:val="24"/>
        </w:rPr>
        <w:t xml:space="preserve"> have reattached for ease.</w:t>
      </w:r>
    </w:p>
    <w:p w14:paraId="4CFBD1B7" w14:textId="77777777" w:rsidR="005955B9" w:rsidRPr="005955B9" w:rsidRDefault="005955B9" w:rsidP="005955B9">
      <w:pPr>
        <w:rPr>
          <w:rFonts w:ascii="Arial" w:hAnsi="Arial" w:cs="Arial"/>
          <w:sz w:val="24"/>
          <w:szCs w:val="24"/>
        </w:rPr>
      </w:pPr>
    </w:p>
    <w:p w14:paraId="73A94872" w14:textId="77777777" w:rsidR="005955B9" w:rsidRPr="005955B9" w:rsidRDefault="005955B9" w:rsidP="005955B9">
      <w:pPr>
        <w:rPr>
          <w:rFonts w:ascii="Arial" w:hAnsi="Arial" w:cs="Arial"/>
          <w:sz w:val="24"/>
          <w:szCs w:val="24"/>
        </w:rPr>
      </w:pPr>
      <w:r w:rsidRPr="005955B9">
        <w:rPr>
          <w:rFonts w:ascii="Arial" w:hAnsi="Arial" w:cs="Arial"/>
          <w:sz w:val="24"/>
          <w:szCs w:val="24"/>
        </w:rPr>
        <w:t xml:space="preserve">Our supportive communications materials include: </w:t>
      </w:r>
    </w:p>
    <w:p w14:paraId="404D3DFE" w14:textId="77777777" w:rsidR="005955B9" w:rsidRPr="005955B9" w:rsidRDefault="005955B9" w:rsidP="005955B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955B9">
        <w:rPr>
          <w:rFonts w:ascii="Arial" w:hAnsi="Arial" w:cs="Arial"/>
          <w:sz w:val="24"/>
          <w:szCs w:val="24"/>
        </w:rPr>
        <w:t xml:space="preserve">A frequently asked question document </w:t>
      </w:r>
    </w:p>
    <w:p w14:paraId="6E50076C" w14:textId="77777777" w:rsidR="005955B9" w:rsidRPr="005955B9" w:rsidRDefault="005955B9" w:rsidP="005955B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955B9">
        <w:rPr>
          <w:rFonts w:ascii="Arial" w:hAnsi="Arial" w:cs="Arial"/>
          <w:sz w:val="24"/>
          <w:szCs w:val="24"/>
        </w:rPr>
        <w:t xml:space="preserve">A notice to children in custody </w:t>
      </w:r>
    </w:p>
    <w:p w14:paraId="0F39A563" w14:textId="77777777" w:rsidR="005955B9" w:rsidRPr="005955B9" w:rsidRDefault="005955B9" w:rsidP="005955B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955B9">
        <w:rPr>
          <w:rFonts w:ascii="Arial" w:hAnsi="Arial" w:cs="Arial"/>
          <w:sz w:val="24"/>
          <w:szCs w:val="24"/>
        </w:rPr>
        <w:t>An explanatory grid to help staff explain the changes to children in custody</w:t>
      </w:r>
    </w:p>
    <w:p w14:paraId="063AB592" w14:textId="4D848F3A" w:rsidR="005955B9" w:rsidRPr="005955B9" w:rsidRDefault="005955B9" w:rsidP="005955B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955B9">
        <w:rPr>
          <w:rFonts w:ascii="Arial" w:hAnsi="Arial" w:cs="Arial"/>
          <w:sz w:val="24"/>
          <w:szCs w:val="24"/>
        </w:rPr>
        <w:t>Gold briefing guidance from Thursday 19</w:t>
      </w:r>
      <w:r w:rsidRPr="005955B9">
        <w:rPr>
          <w:rFonts w:ascii="Arial" w:hAnsi="Arial" w:cs="Arial"/>
          <w:sz w:val="24"/>
          <w:szCs w:val="24"/>
          <w:vertAlign w:val="superscript"/>
        </w:rPr>
        <w:t>th</w:t>
      </w:r>
      <w:r w:rsidRPr="005955B9">
        <w:rPr>
          <w:rFonts w:ascii="Arial" w:hAnsi="Arial" w:cs="Arial"/>
          <w:sz w:val="24"/>
          <w:szCs w:val="24"/>
        </w:rPr>
        <w:t xml:space="preserve"> August. </w:t>
      </w:r>
    </w:p>
    <w:bookmarkEnd w:id="0"/>
    <w:p w14:paraId="71779044" w14:textId="656B3894" w:rsidR="005955B9" w:rsidRDefault="005955B9" w:rsidP="005955B9">
      <w:pPr>
        <w:rPr>
          <w:rFonts w:ascii="Arial" w:hAnsi="Arial" w:cs="Arial"/>
          <w:sz w:val="24"/>
          <w:szCs w:val="24"/>
        </w:rPr>
      </w:pPr>
    </w:p>
    <w:p w14:paraId="5D6684EB" w14:textId="43012DCC" w:rsidR="005955B9" w:rsidRPr="005955B9" w:rsidRDefault="005955B9" w:rsidP="005955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contact us with any questions. </w:t>
      </w:r>
    </w:p>
    <w:p w14:paraId="7BE6E235" w14:textId="7DD694D4" w:rsidR="005955B9" w:rsidRPr="005955B9" w:rsidRDefault="005955B9">
      <w:pPr>
        <w:rPr>
          <w:b/>
          <w:bCs/>
        </w:rPr>
      </w:pPr>
      <w:r>
        <w:rPr>
          <w:rFonts w:ascii="Calibri" w:eastAsia="Times New Roman" w:hAnsi="Calibri" w:cs="Calibri"/>
        </w:rPr>
        <w:object w:dxaOrig="1440" w:dyaOrig="1270" w14:anchorId="67F3C4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63.5pt" o:ole="">
            <v:imagedata r:id="rId8" o:title=""/>
          </v:shape>
          <o:OLEObject Type="Embed" ProgID="Outlook.FileAttach" ShapeID="_x0000_i1025" DrawAspect="Icon" ObjectID="_1691935991" r:id="rId9"/>
        </w:object>
      </w:r>
      <w:r>
        <w:rPr>
          <w:rFonts w:ascii="Calibri" w:eastAsia="Times New Roman" w:hAnsi="Calibri" w:cs="Calibri"/>
        </w:rPr>
        <w:object w:dxaOrig="1440" w:dyaOrig="1270" w14:anchorId="0DBF6CD6">
          <v:shape id="_x0000_i1026" type="#_x0000_t75" style="width:1in;height:63.5pt" o:ole="">
            <v:imagedata r:id="rId10" o:title=""/>
          </v:shape>
          <o:OLEObject Type="Embed" ProgID="Outlook.FileAttach" ShapeID="_x0000_i1026" DrawAspect="Icon" ObjectID="_1691935992" r:id="rId11"/>
        </w:object>
      </w:r>
      <w:r>
        <w:rPr>
          <w:rFonts w:ascii="Calibri" w:eastAsia="Times New Roman" w:hAnsi="Calibri" w:cs="Calibri"/>
        </w:rPr>
        <w:object w:dxaOrig="1440" w:dyaOrig="1270" w14:anchorId="03BF0891">
          <v:shape id="_x0000_i1027" type="#_x0000_t75" style="width:1in;height:63.5pt" o:ole="">
            <v:imagedata r:id="rId12" o:title=""/>
          </v:shape>
          <o:OLEObject Type="Embed" ProgID="Outlook.FileAttach" ShapeID="_x0000_i1027" DrawAspect="Icon" ObjectID="_1691935993" r:id="rId13"/>
        </w:object>
      </w:r>
      <w:r w:rsidRPr="005955B9">
        <w:rPr>
          <w:rFonts w:ascii="Arial" w:eastAsia="Times New Roman" w:hAnsi="Arial" w:cs="Arial"/>
          <w:color w:val="0000FF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FF"/>
          <w:sz w:val="24"/>
          <w:szCs w:val="24"/>
        </w:rPr>
        <w:object w:dxaOrig="1440" w:dyaOrig="1270" w14:anchorId="01A051A1">
          <v:shape id="_x0000_i1028" type="#_x0000_t75" style="width:1in;height:63.5pt" o:ole="">
            <v:imagedata r:id="rId14" o:title=""/>
          </v:shape>
          <o:OLEObject Type="Embed" ProgID="Outlook.FileAttach" ShapeID="_x0000_i1028" DrawAspect="Icon" ObjectID="_1691935994" r:id="rId15"/>
        </w:object>
      </w:r>
    </w:p>
    <w:sectPr w:rsidR="005955B9" w:rsidRPr="005955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1B625E"/>
    <w:multiLevelType w:val="hybridMultilevel"/>
    <w:tmpl w:val="01543F4C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5B9"/>
    <w:rsid w:val="00474324"/>
    <w:rsid w:val="0059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A2562"/>
  <w15:chartTrackingRefBased/>
  <w15:docId w15:val="{A658C111-482B-4C96-B8F9-716CB7DCC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5B9"/>
    <w:pPr>
      <w:spacing w:after="0" w:line="240" w:lineRule="auto"/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2.bin"/><Relationship Id="rId5" Type="http://schemas.openxmlformats.org/officeDocument/2006/relationships/styles" Target="style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4" Type="http://schemas.openxmlformats.org/officeDocument/2006/relationships/numbering" Target="numbering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D99E0922200B46800C0AC94CD5D6B1" ma:contentTypeVersion="13" ma:contentTypeDescription="Create a new document." ma:contentTypeScope="" ma:versionID="ecf7b9f901eaa4c5899159b56b9c77bc">
  <xsd:schema xmlns:xsd="http://www.w3.org/2001/XMLSchema" xmlns:xs="http://www.w3.org/2001/XMLSchema" xmlns:p="http://schemas.microsoft.com/office/2006/metadata/properties" xmlns:ns3="e7f278ac-59d6-4ba2-95d1-ff401055d899" xmlns:ns4="0d318f78-d8bf-4474-903e-2b2260215bba" targetNamespace="http://schemas.microsoft.com/office/2006/metadata/properties" ma:root="true" ma:fieldsID="72cd12921b364d63663f949ee3e188c8" ns3:_="" ns4:_="">
    <xsd:import namespace="e7f278ac-59d6-4ba2-95d1-ff401055d899"/>
    <xsd:import namespace="0d318f78-d8bf-4474-903e-2b2260215b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f278ac-59d6-4ba2-95d1-ff401055d8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318f78-d8bf-4474-903e-2b2260215bb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A38B88-B509-40BD-B453-BF487065A1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f278ac-59d6-4ba2-95d1-ff401055d899"/>
    <ds:schemaRef ds:uri="0d318f78-d8bf-4474-903e-2b2260215b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FD951A-6EE2-4F93-8890-F5B35BDD04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231F8F-B59F-405F-B039-4BD054C7F24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Blake, Sian</dc:creator>
  <cp:keywords/>
  <dc:description/>
  <cp:lastModifiedBy>Blake, Sian</cp:lastModifiedBy>
  <cp:revision>1</cp:revision>
  <dcterms:created xsi:type="dcterms:W3CDTF">2021-08-31T16:25:00Z</dcterms:created>
  <dcterms:modified xsi:type="dcterms:W3CDTF">2021-08-31T16:26:00Z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0x0101007DD99E0922200B46800C0AC94CD5D6B1</vt:lpwstr>
  </property>
</Properties>
</file>