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32="http://www.thebigword.com" xmlns:p36="http://www.thebigword.com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311" w:rsidP="00D03311" w:rsidRDefault="00D03311" w14:paraId="3E769776" w14:textId="77777777">
      <w:pPr>
        <w:pStyle w:val="Default"/>
      </w:pPr>
      <w:bookmarkStart w:name="_GoBack" w:id="0"/>
      <w:bookmarkEnd w:id="0"/>
    </w:p>
    <w:p xmlns:p32="http://www.thebigword.com" w:rsidR="00D03311" w:rsidP="00D03311" w:rsidRDefault="00D03311" w14:paraId="669D5970" w14:textId="77777777" p32:tuId="tu_0">
      <w:pPr p32:extracted="">
        <w:pStyle w:val="Default"/>
        <w:rPr>
          <w:sz w:val="22"/>
          <w:szCs w:val="22"/>
        </w:rPr>
      </w:pPr>
      <w:r>
        <w:t xml:space="preserve"> </w:t>
      </w: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Adatvédelmi nyilatkozat </w:t>
      </w:r>
      <w:r>
        <w:t xml:space="preserve"/>
      </w:r>
    </w:p>
    <w:p xmlns:p32="http://www.thebigword.com" w:rsidR="00D03311" w:rsidP="00D03311" w:rsidRDefault="00D03311" w14:paraId="3D7D1A25" w14:textId="77777777" p32:tuId="tu_1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Fogvatartottak és a próbaidőn vagy feltételes szabadlábon levő elítéltek COVID-19 tesztelés </w:t>
      </w:r>
      <w:r>
        <w:t xml:space="preserve"/>
      </w:r>
    </w:p>
    <w:p xmlns:p32="http://www.thebigword.com" w:rsidR="00D03311" w:rsidP="00D03311" w:rsidRDefault="00D03311" w14:paraId="0360CBF8" w14:textId="77777777" p32:tuId="tu_2">
      <w:pPr p32:extracted="">
        <w:pStyle w:val="Default"/>
        <w:rPr>
          <w:sz w:val="22"/>
          <w:szCs w:val="22"/>
        </w:rPr>
      </w:pPr>
      <w:r>
        <w:rPr>
          <w:b xmlns:w="http://schemas.openxmlformats.org/wordprocessingml/2006/main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Az adatvédelmi nyilatkozat célja </w:t>
      </w:r>
      <w:r>
        <w:t xml:space="preserve"/>
      </w:r>
    </w:p>
    <w:p xmlns:p32="http://www.thebigword.com" w:rsidR="00D03311" w:rsidP="00D03311" w:rsidRDefault="00D03311" w14:paraId="337DAA5B" w14:textId="77777777" p32:tuId="tu_3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Jelen adatvédelmi nyilatkozat arról nyújt tájékoztatást, hogy milyen adatok megadását kérjük a Covid-19 tesztelési program keretében, miért kérjük ezeket az adatokat, hogyan biztosítjuk a személyes adatok védelmét, illetve mit tehet Ön abban az esetben, ha úgy gondolja, hogy ez nem megfelelően történik.</w:t>
        <w:t xml:space="preserve"> </w:t>
      </w:r>
      <w:r>
        <w:t xml:space="preserve"/>
      </w:r>
    </w:p>
    <w:p xmlns:p32="http://www.thebigword.com" w:rsidR="00D03311" w:rsidP="00D03311" w:rsidRDefault="00D03311" w14:paraId="76FD46E9" w14:textId="77777777" p32:tuId="tu_4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Ez a nyilatkozat az Igazságügyi Minisztérium (MoJ) és Őfelsége Börtön- és Pártfogó Felügyelői Szolgálata (HMPPS) által kezelt és feldolgozott adatokra vonatkozik a Covid tesztelési program keretében.</w:t>
        <w:t xml:space="preserve"> </w:t>
        <w:t xml:space="preserve">Az Egészségügyi és Szociális Osztály (DHSC) adatkezelő, az Igazságügyi Minisztérium (MoJ) és Őfelsége Börtön- és Pártfogó Felügyelői Szolgálata (HMPPS) adatfeldolgozók.</w:t>
        <w:t xml:space="preserve"> </w:t>
      </w:r>
      <w:r>
        <w:t xml:space="preserve"/>
      </w:r>
    </w:p>
    <w:p xmlns:p32="http://www.thebigword.com" w:rsidR="00D03311" w:rsidP="00D03311" w:rsidRDefault="00D03311" w14:paraId="6D966163" w14:textId="77777777" p32:tuId="tu_5">
      <w:pPr p32:extracted="">
        <w:pStyle w:val="Default"/>
        <w:rPr>
          <w:sz w:val="22"/>
          <w:szCs w:val="22"/>
        </w:rPr>
      </w:pPr>
      <w:r>
        <w:rPr>
          <w:b xmlns:w="http://schemas.openxmlformats.org/wordprocessingml/2006/main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COVID 19 Tesztelési Program </w:t>
      </w:r>
      <w:r>
        <w:t xml:space="preserve"/>
      </w:r>
    </w:p>
    <w:p xmlns:p32="http://www.thebigword.com" w:rsidR="00D03311" w:rsidP="00D03311" w:rsidRDefault="00D03311" w14:paraId="3D22FFD6" w14:textId="77777777" p32:tuId="tu_6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Őfelsége Börtön- és Pártfogó Felügyelői Szolgálata (HMPPS) az Egészségügyi és Szociális Osztállyal (DHSC), a Nemzeti Egészségügyi Szolgálattal (NHS) és a Közegészségügyi Intézettel (PHE) együttműködve valósítja meg a folyamatban lévő tesztelési programot.</w:t>
        <w:t xml:space="preserve"> </w:t>
      </w:r>
      <w:r>
        <w:t xml:space="preserve"/>
      </w:r>
    </w:p>
    <w:p xmlns:p32="http://www.thebigword.com" w:rsidR="00D03311" w:rsidP="00D03311" w:rsidRDefault="00D03311" w14:paraId="02BD8BBD" w14:textId="77777777" p32:tuId="tu_7">
      <w:pPr p32:extracted="">
        <w:pStyle w:val="Default"/>
        <w:rPr>
          <w:sz w:val="22"/>
          <w:szCs w:val="22"/>
        </w:rPr>
      </w:pPr>
      <w:r>
        <w:rPr>
          <w:b xmlns:w="http://schemas.openxmlformats.org/wordprocessingml/2006/main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A tesztelési program önkéntes, így nem kötelező részt vennie</w:t>
      </w:r>
      <w:r>
        <w:rPr>
          <w:szCs xmlns:w="http://schemas.openxmlformats.org/wordprocessingml/2006/main" w:val="22"/>
          <w:sz xmlns:w="http://schemas.openxmlformats.org/wordprocessingml/2006/main" w:val="22"/>
        </w:rPr>
        <w:t xml:space="preserve">, de a részvétele segíthet a Börtön- és Pártfogó Felügyelői Szolgálatnak abban, hogy a börtönökben élők és dolgozók, a próbaidőn vagy feltételes szabadlábon levők, a pártfogói felügyelettel foglalkozók, és családjaik védelmét biztosítsa a vírus elterjedésének csökkentésével.</w:t>
        <w:t xml:space="preserve"> </w:t>
      </w:r>
      <w:r>
        <w:t xml:space="preserve"/>
      </w:r>
    </w:p>
    <w:p xmlns:p32="http://www.thebigword.com" w:rsidR="00D03311" w:rsidP="00D03311" w:rsidRDefault="00D03311" w14:paraId="3CA680B7" w14:textId="77777777" p32:tuId="tu_8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A tesztelési programban különböző típusú, önállóan elvégezhető teszteket alkalmaznak: </w:t>
      </w:r>
      <w:r>
        <w:t xml:space="preserve"/>
      </w:r>
    </w:p>
    <w:p xmlns:p32="http://www.thebigword.com" w:rsidR="00D03311" w:rsidP="00D03311" w:rsidRDefault="00D03311" w14:paraId="5AA4C905" w14:textId="77777777" p32:tuId="tu_9">
      <w:pPr p32:extracted="">
        <w:pStyle w:val="Default"/>
        <w:spacing w:after="16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• </w:t>
      </w:r>
      <w:r>
        <w:rPr>
          <w:bCs xmlns:w="http://schemas.openxmlformats.org/wordprocessingml/2006/main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Laterális tesztcsík gyorsteszt (LFD)</w:t>
      </w:r>
      <w:r>
        <w:rPr>
          <w:szCs xmlns:w="http://schemas.openxmlformats.org/wordprocessingml/2006/main" w:val="22"/>
          <w:sz xmlns:w="http://schemas.openxmlformats.org/wordprocessingml/2006/main" w:val="22"/>
        </w:rPr>
        <w:t xml:space="preserve">- az eredmény 30 percen belül kimutatható.</w:t>
        <w:t xml:space="preserve"> </w:t>
      </w:r>
      <w:r>
        <w:t xml:space="preserve"/>
      </w:r>
    </w:p>
    <w:p xmlns:p32="http://www.thebigword.com" w:rsidR="00D03311" w:rsidP="00D03311" w:rsidRDefault="00D03311" w14:paraId="7EC09BCE" w14:textId="77777777" p32:tuId="tu_10">
      <w:pPr p32:extracted="">
        <w:pStyle w:val="Default"/>
        <w:spacing w:after="16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• </w:t>
      </w:r>
      <w:r>
        <w:rPr>
          <w:bCs xmlns:w="http://schemas.openxmlformats.org/wordprocessingml/2006/main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PCR teszt- </w:t>
      </w:r>
      <w:r>
        <w:rPr>
          <w:szCs xmlns:w="http://schemas.openxmlformats.org/wordprocessingml/2006/main" w:val="22"/>
          <w:sz xmlns:w="http://schemas.openxmlformats.org/wordprocessingml/2006/main" w:val="22"/>
        </w:rPr>
        <w:t xml:space="preserve">Ezt laboratóriumba küldik és az eredmény pár napon belül elérhető </w:t>
      </w:r>
      <w:r>
        <w:t xml:space="preserve"/>
      </w:r>
    </w:p>
    <w:p xmlns:p32="http://www.thebigword.com" w:rsidR="00D03311" w:rsidP="00D03311" w:rsidRDefault="00D03311" w14:paraId="3E26299E" w14:textId="77777777" p32:tuId="tu_11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• </w:t>
      </w:r>
      <w:r>
        <w:rPr>
          <w:bCs xmlns:w="http://schemas.openxmlformats.org/wordprocessingml/2006/main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Más- </w:t>
      </w:r>
      <w:r>
        <w:rPr>
          <w:szCs xmlns:w="http://schemas.openxmlformats.org/wordprocessingml/2006/main" w:val="22"/>
          <w:sz xmlns:w="http://schemas.openxmlformats.org/wordprocessingml/2006/main" w:val="22"/>
        </w:rPr>
        <w:t xml:space="preserve">A későbbiekben más típusú tesztet is alkalmazhatunk az új technológiák fejlődésének eredményeként</w:t>
      </w:r>
      <w:r>
        <w:t xml:space="preserve"/>
      </w:r>
    </w:p>
    <w:p w:rsidR="00D03311" w:rsidP="00D03311" w:rsidRDefault="00D03311" w14:paraId="59176EEF" w14:textId="77777777">
      <w:pPr>
        <w:pStyle w:val="Default"/>
        <w:rPr>
          <w:sz w:val="22"/>
          <w:szCs w:val="22"/>
        </w:rPr>
      </w:pPr>
    </w:p>
    <w:p xmlns:p32="http://www.thebigword.com" w:rsidR="00D03311" w:rsidP="00D03311" w:rsidRDefault="00D03311" w14:paraId="7307AD2C" w14:textId="77777777" p32:tuId="tu_12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Az összes teszten lesz egy egyedi azonosító szám, amihez hozzárendelik az Ön által megadott személyes adatokat. </w:t>
        <w:t xml:space="preserve"> </w:t>
      </w:r>
      <w:r>
        <w:t xml:space="preserve"/>
      </w:r>
    </w:p>
    <w:p xmlns:p32="http://www.thebigword.com" w:rsidR="00D03311" w:rsidP="00D03311" w:rsidRDefault="00D03311" w14:paraId="088B75D6" w14:textId="77777777" p32:tuId="tu_13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Az Ön által megadott adatokat a tesztcsomagok regisztrálására használják a DHSC weboldalán a teszt feldolgozása érdekében.</w:t>
        <w:t xml:space="preserve"> </w:t>
        <w:t xml:space="preserve">Az adatok segítségével hatékonyan kezelhetjük és ellenőrizhetjük a Covid-19 vírus terjedését a börtönökben, a pártfogó felügyelet épületeiben és az engedélyezett helyszíneken.</w:t>
        <w:t xml:space="preserve"> </w:t>
        <w:t xml:space="preserve">Ez segít minket abban, hogy jobban megérthessük a Covid-19 előfordulását az egyes helyzetekben; hogy azonnali és hatékony intézkedéseket tegyünk szükség esetén, valamint, hogy megfelelő és célzott támogatást nyújtsunk a személyzetnek, fogvatartottaknak, lakosoknak és a szolgáltatás felhasználóinak.</w:t>
        <w:t xml:space="preserve"> </w:t>
      </w:r>
      <w:r>
        <w:t xml:space="preserve"/>
      </w:r>
    </w:p>
    <w:p xmlns:p32="http://www.thebigword.com" w:rsidR="00D03311" w:rsidP="00D03311" w:rsidRDefault="00D03311" w14:paraId="6934482A" w14:textId="77777777" p32:tuId="tu_14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Értesítjük az elmaradás okáról a látogatóját, ha a látogatás előtt végez el egy tesztet és az eredménye pozitív, melynek következtében a látogatás nem történhet meg.</w:t>
        <w:t xml:space="preserve"> </w:t>
      </w:r>
      <w:r>
        <w:t xml:space="preserve"/>
      </w:r>
    </w:p>
    <w:p xmlns:p32="http://www.thebigword.com" w:rsidR="00D03311" w:rsidP="00D03311" w:rsidRDefault="00D03311" w14:paraId="15C160A8" w14:textId="77777777" p32:tuId="tu_15">
      <w:pPr p32:extracted="">
        <w:pStyle w:val="Default"/>
        <w:rPr>
          <w:sz w:val="22"/>
          <w:szCs w:val="22"/>
        </w:rPr>
      </w:pPr>
      <w:r>
        <w:rPr>
          <w:b xmlns:w="http://schemas.openxmlformats.org/wordprocessingml/2006/main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A közvetlenül Öntől kapott adatok </w:t>
      </w:r>
      <w:r>
        <w:t xml:space="preserve"/>
      </w:r>
    </w:p>
    <w:p xmlns:p32="http://www.thebigword.com" w:rsidR="00D03311" w:rsidP="00D03311" w:rsidRDefault="00D03311" w14:paraId="36A5C800" w14:textId="77777777" p32:tuId="tu_16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Egy beleegyező nyilatkozatot kell aláírnia, ha úgy dönt, hogy szeretne részt venni.</w:t>
        <w:t xml:space="preserve"> </w:t>
        <w:t xml:space="preserve">A folyamat egésze során a következő személyes adatokat kérhetik majd Öntől, ami jelentheti azt, hogy az összes alábbi adatot kérik vagy azok egy részét: </w:t>
      </w:r>
      <w:r>
        <w:t xml:space="preserve"/>
      </w:r>
    </w:p>
    <w:p xmlns:p32="http://www.thebigword.com" w:rsidR="00D03311" w:rsidP="00D03311" w:rsidRDefault="00D03311" w14:paraId="10F67FF8" w14:textId="77777777" p32:tuId="tu_17">
      <w:pPr p32:extracted="">
        <w:pStyle w:val="Default"/>
        <w:numPr>
          <w:ilvl w:val="0"/>
          <w:numId w:val="1"/>
        </w:numPr>
        <w:spacing w:after="14"/>
        <w:rPr>
          <w:sz w:val="20"/>
          <w:szCs w:val="20"/>
        </w:rPr>
      </w:pPr>
      <w:r>
        <w:rPr>
          <w:sz xmlns:w="http://schemas.openxmlformats.org/wordprocessingml/2006/main" w:val="20"/>
          <w:szCs xmlns:w="http://schemas.openxmlformats.org/wordprocessingml/2006/main" w:val="20"/>
        </w:rPr>
        <w:t xml:space="preserve">• vezetéknév és keresztnév </w:t>
      </w:r>
      <w:r>
        <w:t xml:space="preserve"/>
      </w:r>
    </w:p>
    <w:p xmlns:p32="http://www.thebigword.com" w:rsidR="00D03311" w:rsidP="00D03311" w:rsidRDefault="00D03311" w14:paraId="5B980A02" w14:textId="77777777" p32:tuId="tu_18">
      <w:pPr p32:extracted="">
        <w:pStyle w:val="Default"/>
        <w:numPr>
          <w:ilvl w:val="0"/>
          <w:numId w:val="1"/>
        </w:numPr>
        <w:spacing w:after="14"/>
        <w:rPr>
          <w:sz w:val="20"/>
          <w:szCs w:val="20"/>
        </w:rPr>
      </w:pPr>
      <w:r>
        <w:rPr>
          <w:sz xmlns:w="http://schemas.openxmlformats.org/wordprocessingml/2006/main" w:val="20"/>
          <w:szCs xmlns:w="http://schemas.openxmlformats.org/wordprocessingml/2006/main" w:val="20"/>
        </w:rPr>
        <w:t xml:space="preserve">• születési idő </w:t>
      </w:r>
      <w:r>
        <w:t xml:space="preserve"/>
      </w:r>
    </w:p>
    <w:p xmlns:p32="http://www.thebigword.com" w:rsidR="00D03311" w:rsidP="00D03311" w:rsidRDefault="00D03311" w14:paraId="72C4E26A" w14:textId="77777777" p32:tuId="tu_19">
      <w:pPr p32:extracted="">
        <w:pStyle w:val="Default"/>
        <w:numPr>
          <w:ilvl w:val="0"/>
          <w:numId w:val="1"/>
        </w:numPr>
        <w:spacing w:after="14"/>
        <w:rPr>
          <w:sz w:val="20"/>
          <w:szCs w:val="20"/>
        </w:rPr>
      </w:pPr>
      <w:r>
        <w:rPr>
          <w:sz xmlns:w="http://schemas.openxmlformats.org/wordprocessingml/2006/main" w:val="20"/>
          <w:szCs xmlns:w="http://schemas.openxmlformats.org/wordprocessingml/2006/main" w:val="20"/>
        </w:rPr>
        <w:t xml:space="preserve">• nem </w:t>
      </w:r>
      <w:r>
        <w:t xml:space="preserve"/>
      </w:r>
    </w:p>
    <w:p xmlns:p32="http://www.thebigword.com" w:rsidR="00D03311" w:rsidP="00D03311" w:rsidRDefault="00D03311" w14:paraId="062EE7BC" w14:textId="77777777" p32:tuId="tu_20">
      <w:pPr p32:extracted="">
        <w:pStyle w:val="Default"/>
        <w:numPr>
          <w:ilvl w:val="0"/>
          <w:numId w:val="1"/>
        </w:numPr>
        <w:spacing w:after="14"/>
        <w:rPr>
          <w:sz w:val="20"/>
          <w:szCs w:val="20"/>
        </w:rPr>
      </w:pPr>
      <w:r>
        <w:rPr>
          <w:sz xmlns:w="http://schemas.openxmlformats.org/wordprocessingml/2006/main" w:val="20"/>
          <w:szCs xmlns:w="http://schemas.openxmlformats.org/wordprocessingml/2006/main" w:val="20"/>
        </w:rPr>
        <w:t xml:space="preserve">• etnikai hovatartozás </w:t>
      </w:r>
      <w:r>
        <w:t xml:space="preserve"/>
      </w:r>
    </w:p>
    <w:p xmlns:p32="http://www.thebigword.com" w:rsidR="00D03311" w:rsidP="00D03311" w:rsidRDefault="00D03311" w14:paraId="507CC813" w14:textId="77777777" p32:tuId="tu_21">
      <w:pPr p32:extracted="">
        <w:pStyle w:val="Default"/>
        <w:numPr>
          <w:ilvl w:val="0"/>
          <w:numId w:val="1"/>
        </w:numPr>
        <w:spacing w:after="14"/>
        <w:rPr>
          <w:sz w:val="20"/>
          <w:szCs w:val="20"/>
        </w:rPr>
      </w:pPr>
      <w:r>
        <w:rPr>
          <w:sz xmlns:w="http://schemas.openxmlformats.org/wordprocessingml/2006/main" w:val="20"/>
          <w:szCs xmlns:w="http://schemas.openxmlformats.org/wordprocessingml/2006/main" w:val="20"/>
        </w:rPr>
        <w:t xml:space="preserve">• mobiltelefonszám (ha szükséges) </w:t>
      </w:r>
      <w:r>
        <w:t xml:space="preserve"/>
      </w:r>
    </w:p>
    <w:p xmlns:p32="http://www.thebigword.com" w:rsidR="00D03311" w:rsidP="00D03311" w:rsidRDefault="00D03311" w14:paraId="5E146441" w14:textId="77777777" p32:tuId="tu_22">
      <w:pPr p32:extracted="">
        <w:pStyle w:val="Default"/>
        <w:numPr>
          <w:ilvl w:val="0"/>
          <w:numId w:val="1"/>
        </w:numPr>
        <w:spacing w:after="14"/>
        <w:rPr>
          <w:sz w:val="20"/>
          <w:szCs w:val="20"/>
        </w:rPr>
      </w:pPr>
      <w:r>
        <w:rPr>
          <w:sz xmlns:w="http://schemas.openxmlformats.org/wordprocessingml/2006/main" w:val="20"/>
          <w:szCs xmlns:w="http://schemas.openxmlformats.org/wordprocessingml/2006/main" w:val="20"/>
        </w:rPr>
        <w:t xml:space="preserve">• e-mail cím (ha szükséges) </w:t>
      </w:r>
      <w:r>
        <w:t xml:space="preserve"/>
      </w:r>
    </w:p>
    <w:p xmlns:p32="http://www.thebigword.com" w:rsidR="00D03311" w:rsidP="00D03311" w:rsidRDefault="00D03311" w14:paraId="4F570C45" w14:textId="77777777" p32:tuId="tu_23">
      <w:pPr p32:extracted="">
        <w:pStyle w:val="Default"/>
        <w:numPr>
          <w:ilvl w:val="0"/>
          <w:numId w:val="1"/>
        </w:numPr>
        <w:spacing w:after="14"/>
        <w:rPr>
          <w:sz w:val="20"/>
          <w:szCs w:val="20"/>
        </w:rPr>
      </w:pPr>
      <w:r>
        <w:rPr>
          <w:sz xmlns:w="http://schemas.openxmlformats.org/wordprocessingml/2006/main" w:val="20"/>
          <w:szCs xmlns:w="http://schemas.openxmlformats.org/wordprocessingml/2006/main" w:val="20"/>
        </w:rPr>
        <w:t xml:space="preserve">• lakcím, irányítószámmal együtt (ha szükséges) </w:t>
      </w:r>
      <w:r>
        <w:t xml:space="preserve"/>
      </w:r>
    </w:p>
    <w:p xmlns:p32="http://www.thebigword.com" w:rsidR="00D03311" w:rsidP="00D03311" w:rsidRDefault="00D03311" w14:paraId="597E9A2B" w14:textId="77777777" p32:tuId="tu_24">
      <w:pPr p32:extracted=""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xmlns:w="http://schemas.openxmlformats.org/wordprocessingml/2006/main" w:val="20"/>
          <w:szCs xmlns:w="http://schemas.openxmlformats.org/wordprocessingml/2006/main" w:val="20"/>
        </w:rPr>
        <w:t xml:space="preserve">• NHS szám, ha ismert (angliai lakosok számára.</w:t>
        <w:t xml:space="preserve"> </w:t>
        <w:t xml:space="preserve">A walesl lakosoktól egy eltérő típusú helyi azonosítót kérhetnek, amit a teszt regisztrálásakor határoznak meg)</w:t>
      </w:r>
      <w:r>
        <w:t xml:space="preserve"/>
      </w:r>
    </w:p>
    <w:p w:rsidR="00D03311" w:rsidP="00D03311" w:rsidRDefault="00D03311" w14:paraId="68ED3B0F" w14:textId="77777777">
      <w:pPr>
        <w:pStyle w:val="Default"/>
        <w:rPr>
          <w:sz w:val="20"/>
          <w:szCs w:val="20"/>
        </w:rPr>
      </w:pPr>
    </w:p>
    <w:p w:rsidR="00D03311" w:rsidP="00D03311" w:rsidRDefault="00D03311" w14:paraId="6FFFADAD" w14:textId="77777777">
      <w:pPr>
        <w:pStyle w:val="Default"/>
        <w:pageBreakBefore/>
        <w:rPr>
          <w:sz w:val="20"/>
          <w:szCs w:val="20"/>
        </w:rPr>
      </w:pPr>
    </w:p>
    <w:p xmlns:p32="http://www.thebigword.com" w:rsidR="00D03311" w:rsidP="00D03311" w:rsidRDefault="00D03311" w14:paraId="3EB6B005" w14:textId="77777777" p32:tuId="tu_25">
      <w:pPr p32:extracted=""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xmlns:w="http://schemas.openxmlformats.org/wordprocessingml/2006/main" w:val="20"/>
          <w:szCs xmlns:w="http://schemas.openxmlformats.org/wordprocessingml/2006/main" w:val="20"/>
        </w:rPr>
        <w:t xml:space="preserve">• a tünetek részletei és a jelentkezésük ideje </w:t>
      </w:r>
      <w:r>
        <w:t xml:space="preserve"/>
      </w:r>
    </w:p>
    <w:p w:rsidR="00D03311" w:rsidP="00D03311" w:rsidRDefault="00D03311" w14:paraId="018B987F" w14:textId="77777777">
      <w:pPr>
        <w:pStyle w:val="Default"/>
        <w:rPr>
          <w:sz w:val="20"/>
          <w:szCs w:val="20"/>
        </w:rPr>
      </w:pPr>
    </w:p>
    <w:p xmlns:p32="http://www.thebigword.com" w:rsidR="00D03311" w:rsidP="00D03311" w:rsidRDefault="00D03311" w14:paraId="6365EA18" w14:textId="77777777" p32:tuId="tu_26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A COVID-19 teszt elvégzése után megkapjuk a tesztjét és feldolgozzuk azt (pozitív, negatív vagy nem értékelhető), hogy az eredményről, illetve a következő lépésekről értesíthessük Önt.</w:t>
        <w:t xml:space="preserve"> </w:t>
        <w:t xml:space="preserve">Az eredményről tájékoztathatunk másokat is, akiknek tudnia kell róla.</w:t>
        <w:t xml:space="preserve"> </w:t>
        <w:t xml:space="preserve">Például: a bíróság alkalmazottai, kísérő személyzet vagy kulcsfontosságú munkaerő.</w:t>
        <w:t xml:space="preserve"> </w:t>
      </w:r>
      <w:r>
        <w:t xml:space="preserve"/>
      </w:r>
    </w:p>
    <w:p xmlns:p32="http://www.thebigword.com" w:rsidR="00D03311" w:rsidP="00D03311" w:rsidRDefault="00D03311" w14:paraId="57D29022" w14:textId="77777777" p32:tuId="tu_27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Továbbá, az Ön helyszínén/börtönében tartózkodó helyi tesztelési csoport/vezető kap egy példányt a PCR és a LAMP tesztek eredményéről, amit a DHSC biztonságos e-mailben küld el részükre (a példányon szerepel az Ön neve, születési ideje, NHS száma - ha megadta, és a teszt eredménye).</w:t>
        <w:t xml:space="preserve"> </w:t>
      </w:r>
      <w:r>
        <w:t xml:space="preserve"/>
      </w:r>
    </w:p>
    <w:p xmlns:p32="http://www.thebigword.com" w:rsidR="00D03311" w:rsidP="00D03311" w:rsidRDefault="00D03311" w14:paraId="43F03F7E" w14:textId="77777777" p32:tuId="tu_28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A tesztek regisztrálásakor a személyes adatait továbbítjuk a Egészségügyi és Szociális Osztály (DHSC) részére. </w:t>
        <w:t xml:space="preserve"> </w:t>
        <w:t xml:space="preserve">A koronavírus tesztelésre vonatkozó teljes adatvédelmi nyilatkozatukat itt találja</w:t>
      </w:r>
      <w:r>
        <w:rPr>
          <w:bCs xmlns:w="http://schemas.openxmlformats.org/wordprocessingml/2006/main"/>
          <w:b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és ezen adatvédelmi nyilatkozattal együtt kap egy nyomtatott példányt belőle</w:t>
      </w:r>
      <w:r>
        <w:rPr>
          <w:szCs xmlns:w="http://schemas.openxmlformats.org/wordprocessingml/2006/main" w:val="22"/>
          <w:sz xmlns:w="http://schemas.openxmlformats.org/wordprocessingml/2006/main" w:val="22"/>
        </w:rPr>
        <w:t xml:space="preserve">: https://www.gov.uk/government/publications/coronavirus-covid-19-testing-privacy-information/testing-for-coronavirus-privacy-information</w:t>
      </w:r>
      <w:r>
        <w:t xml:space="preserve"/>
      </w:r>
    </w:p>
    <w:p xmlns:p32="http://www.thebigword.com" w:rsidR="00D03311" w:rsidP="00D03311" w:rsidRDefault="00D03311" w14:paraId="72C0A820" w14:textId="77777777" p32:tuId="tu_29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Bizonyos esetekben az eredményeket megosztjuk más felekkel is és kiegészítő adatvédelmi nyilatkozatot biztosítunk szükség esetén.</w:t>
        <w:t xml:space="preserve"> </w:t>
      </w:r>
      <w:r>
        <w:t xml:space="preserve"/>
      </w:r>
    </w:p>
    <w:p xmlns:p32="http://www.thebigword.com" w:rsidR="00D03311" w:rsidP="00D03311" w:rsidRDefault="00D03311" w14:paraId="63FECE48" w14:textId="77777777" p32:tuId="tu_30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Az Igazságügyi Minisztérium börtönökre és pártfogói felügyeletre vonatkozó elemzői szolgálata (PPAS) az Egészségügyi és Szociális Osztálytól kapja meg az adatokat.</w:t>
        <w:t xml:space="preserve"> </w:t>
        <w:t xml:space="preserve">Tudnunk kell, hogy ki végezte el a tesztet, így feldolgozzuk az azonosítható adatait, melyeket a teszt regisztrálásakor adott meg.</w:t>
        <w:t xml:space="preserve"> </w:t>
        <w:t xml:space="preserve">Ennek célja az, hogy tudjuk, hogy ki végezte el a tesztet és a tesztek eredményét pontos és naprakész adatokkal, mely a stratégiai és operatív döntések meghozatalában támogatja a vezetőséget. </w:t>
        <w:t xml:space="preserve"> </w:t>
      </w:r>
      <w:r>
        <w:t xml:space="preserve"/>
      </w:r>
    </w:p>
    <w:p xmlns:p32="http://www.thebigword.com" w:rsidR="00D03311" w:rsidP="00D03311" w:rsidRDefault="00D03311" w14:paraId="413C8755" w14:textId="77777777" p32:tuId="tu_31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Az adatok segítségével hatékonyan kezelhetjük és ellenőrizhetjük a Covid-19 vírus terjedését a börtönökben, a pártfogó felügyelet épületeiben és az engedélyezett helyszíneken.</w:t>
        <w:t xml:space="preserve"> </w:t>
        <w:t xml:space="preserve">Ez segít minket abban, hogy jobban megérthessük a Covid-19 előfordulását az egyes helyzetekben; hogy azonnali és hatékony intézkedéseket tegyünk szükség esetén, valamint, hogy megfelelő és célzott támogatást nyújtsunk a személyzetnek, fogvatartottaknak és a szolgáltatás felhasználóinak.</w:t>
        <w:t xml:space="preserve"> </w:t>
      </w:r>
      <w:r>
        <w:t xml:space="preserve"/>
      </w:r>
    </w:p>
    <w:p xmlns:p32="http://www.thebigword.com" w:rsidR="00D03311" w:rsidP="00D03311" w:rsidRDefault="00D03311" w14:paraId="4A20A64A" w14:textId="77777777" p32:tuId="tu_32">
      <w:pPr p32:extracted="">
        <w:pStyle w:val="Default"/>
        <w:rPr>
          <w:sz w:val="22"/>
          <w:szCs w:val="22"/>
        </w:rPr>
      </w:pPr>
      <w:r>
        <w:rPr>
          <w:b xmlns:w="http://schemas.openxmlformats.org/wordprocessingml/2006/main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Az adatgyűjtés, valamint az adatok felhasználásának "törvényes alapja" és oka </w:t>
      </w:r>
      <w:r>
        <w:t xml:space="preserve"/>
      </w:r>
    </w:p>
    <w:p xmlns:p32="http://www.thebigword.com" w:rsidR="00D03311" w:rsidP="00D03311" w:rsidRDefault="00D03311" w14:paraId="619839A0" w14:textId="77777777" p32:tuId="tu_33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Őfelsége Börtön- és Pártfogó Felügyelői Szolgálata a következő jogszabály alapján kezelheti az Ön személyes adatait: Általános Adatvédelmi Rendelet (GDPR) 6. cikk (1) bekezdés (e) pont - az adatkezelés közérdekű vagy az adatkezelőre ruházott közhatalmi jogosítvány gyakorlásának keretében végzett feladat végrehajtásához szükséges </w:t>
      </w:r>
      <w:r>
        <w:t xml:space="preserve"/>
      </w:r>
    </w:p>
    <w:p xmlns:p32="http://www.thebigword.com" w:rsidR="00D03311" w:rsidP="00D03311" w:rsidRDefault="00D03311" w14:paraId="27E799AD" w14:textId="77777777" p32:tuId="tu_34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A személyes adatok kezeléséhez további jogalapot biztosít a következő: Általános Adatvédelmi Rendelet (GDPR) 9. cikk (2) bekezdés (i) pont - az adatkezelés a népegészségügy területét érintő közérdekből szükséges </w:t>
      </w:r>
      <w:r>
        <w:t xml:space="preserve"/>
      </w:r>
    </w:p>
    <w:p xmlns:p32="http://www.thebigword.com" w:rsidR="00D03311" w:rsidP="00D03311" w:rsidRDefault="00D03311" w14:paraId="7AFF408F" w14:textId="77777777" p32:tuId="tu_35">
      <w:pPr p32:extracted="">
        <w:pStyle w:val="Default"/>
        <w:rPr>
          <w:sz w:val="22"/>
          <w:szCs w:val="22"/>
        </w:rPr>
      </w:pPr>
      <w:r>
        <w:rPr>
          <w:b xmlns:w="http://schemas.openxmlformats.org/wordprocessingml/2006/main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Az Ön jogai, mint az adatok tulajdonosa </w:t>
      </w:r>
      <w:r>
        <w:t xml:space="preserve"/>
      </w:r>
    </w:p>
    <w:p xmlns:p32="http://www.thebigword.com" w:rsidR="00D03311" w:rsidP="00D03311" w:rsidRDefault="00D03311" w14:paraId="2D5CAF6D" w14:textId="77777777" p32:tuId="tu_36">
      <w:pPr p32:extracted="">
        <w:pStyle w:val="Default"/>
        <w:rPr>
          <w:sz w:val="22"/>
          <w:szCs w:val="22"/>
        </w:rPr>
      </w:pPr>
      <w:r>
        <w:rPr>
          <w:b xmlns:w="http://schemas.openxmlformats.org/wordprocessingml/2006/main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Általános Adatvédelmi Rendelet (GDPR) </w:t>
      </w:r>
      <w:r>
        <w:t xml:space="preserve"/>
      </w:r>
    </w:p>
    <w:p xmlns:p32="http://www.thebigword.com" w:rsidR="00D03311" w:rsidP="00D03311" w:rsidRDefault="00D03311" w14:paraId="57C2BDA4" w14:textId="77777777" p32:tuId="tu_37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A törvény értelmében számos joggal rendelkezik az adatok tulajdonosaként és ez a tesztelési program nem veszi el, illetve nem is korlátozza ezen jogait. </w:t>
        <w:t xml:space="preserve"> </w:t>
      </w:r>
      <w:r>
        <w:t xml:space="preserve"/>
      </w:r>
    </w:p>
    <w:p xmlns:p32="http://www.thebigword.com" w:rsidR="00D03311" w:rsidP="00D03311" w:rsidRDefault="00D03311" w14:paraId="64F21CA2" w14:textId="77777777" p32:tuId="tu_38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Ezek a jogok a következők: </w:t>
      </w:r>
      <w:r>
        <w:t xml:space="preserve"/>
      </w:r>
    </w:p>
    <w:p xmlns:p32="http://www.thebigword.com" w:rsidR="00D03311" w:rsidP="00D03311" w:rsidRDefault="00D03311" w14:paraId="37416DCF" w14:textId="77777777" p32:tuId="tu_39">
      <w:pPr p32:extracted=""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xmlns:w="http://schemas.openxmlformats.org/wordprocessingml/2006/main" w:val="20"/>
          <w:szCs xmlns:w="http://schemas.openxmlformats.org/wordprocessingml/2006/main" w:val="20"/>
        </w:rPr>
        <w:t xml:space="preserve">• </w:t>
      </w:r>
      <w:r>
        <w:rPr>
          <w:szCs xmlns:w="http://schemas.openxmlformats.org/wordprocessingml/2006/main" w:val="22"/>
          <w:sz xmlns:w="http://schemas.openxmlformats.org/wordprocessingml/2006/main" w:val="22"/>
        </w:rPr>
        <w:t xml:space="preserve">jogában áll másolatot kérni az adatairól – joga van ahhoz, hogy bármely felhasznált adatáról másolatot kérjen</w:t>
      </w:r>
      <w:r>
        <w:t xml:space="preserve"/>
      </w:r>
    </w:p>
    <w:p xmlns:p32="http://www.thebigword.com" w:rsidR="00D03311" w:rsidP="00D03311" w:rsidRDefault="00D03311" w14:paraId="641E7ACF" w14:textId="77777777" p32:tuId="tu_40">
      <w:pPr p32:extracted=""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xmlns:w="http://schemas.openxmlformats.org/wordprocessingml/2006/main" w:val="20"/>
          <w:szCs xmlns:w="http://schemas.openxmlformats.org/wordprocessingml/2006/main" w:val="20"/>
        </w:rPr>
        <w:t xml:space="preserve">• </w:t>
      </w:r>
      <w:r>
        <w:rPr>
          <w:szCs xmlns:w="http://schemas.openxmlformats.org/wordprocessingml/2006/main" w:val="22"/>
          <w:sz xmlns:w="http://schemas.openxmlformats.org/wordprocessingml/2006/main" w:val="22"/>
        </w:rPr>
        <w:t xml:space="preserve">jogában áll az adatait módosítani – joga van ahhoz, hogy az Önnel kapcsolatban tárolt adatok módosítását kérje, amennyiben úgy gondolja, hogy azok tévesek </w:t>
      </w:r>
      <w:r>
        <w:t xml:space="preserve"/>
      </w:r>
    </w:p>
    <w:p xmlns:p32="http://www.thebigword.com" w:rsidR="00D03311" w:rsidP="00D03311" w:rsidRDefault="00D03311" w14:paraId="005A4486" w14:textId="77777777" p32:tuId="tu_41">
      <w:pPr p32:extracted=""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xmlns:w="http://schemas.openxmlformats.org/wordprocessingml/2006/main" w:val="20"/>
          <w:szCs xmlns:w="http://schemas.openxmlformats.org/wordprocessingml/2006/main" w:val="20"/>
        </w:rPr>
        <w:t xml:space="preserve">• </w:t>
      </w:r>
      <w:r>
        <w:rPr>
          <w:szCs xmlns:w="http://schemas.openxmlformats.org/wordprocessingml/2006/main" w:val="22"/>
          <w:sz xmlns:w="http://schemas.openxmlformats.org/wordprocessingml/2006/main" w:val="22"/>
        </w:rPr>
        <w:t xml:space="preserve">jogában áll az adatok felhasználását korlátozni – kérheti az Önnel kapcsolatban tárolt adatok felhasználásának korlátozását, például: ha úgy gondolja, hogy az adat téves </w:t>
      </w:r>
      <w:r>
        <w:t xml:space="preserve"/>
      </w:r>
    </w:p>
    <w:p w:rsidR="00D03311" w:rsidP="00D03311" w:rsidRDefault="00D03311" w14:paraId="22037CAF" w14:textId="77777777">
      <w:pPr>
        <w:pStyle w:val="Default"/>
        <w:rPr>
          <w:sz w:val="22"/>
          <w:szCs w:val="22"/>
        </w:rPr>
      </w:pPr>
    </w:p>
    <w:p xmlns:p32="http://www.thebigword.com" w:rsidR="00D03311" w:rsidP="00D03311" w:rsidRDefault="00D03311" w14:paraId="7AD2FB4C" w14:textId="77777777" p32:tuId="tu_42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Ha szeretné a fentiekben ismertetett jogok valamelyikét gyakorolni vagy kérdése merül fel vagy szeretne panaszt tenni a személyes adatainak felhasználásáról a tesztelési programban, akkor először lépjen kapcsolatba Őfelsége Börtön- és Pártfogó Felügyelői Szolgálatával a probléma megoldása érdekében.</w:t>
        <w:t xml:space="preserve"> </w:t>
        <w:t xml:space="preserve">Az illetékes csoportot megkeresheti levélben vagy e-mailt írhat a HMPPS-rendszer helyreállítással foglalkozó csoportjának (HMPPS Regime Recovery Testing Team) vagy az Igazságügyi Minisztérium Adatvédelmi Biztosát is megkeresheti, ahogyan azt lentebb részletezzük.</w:t>
        <w:t xml:space="preserve"> </w:t>
        <w:t xml:space="preserve">Előfordulhat, hogy Őfelsége Börtön- és Pártfogó Felügyelői Szolgálatának együtt kell működnie társszervezetekkel a probléma megoldásához.</w:t>
        <w:t xml:space="preserve"> </w:t>
      </w:r>
      <w:r>
        <w:t xml:space="preserve"/>
      </w:r>
    </w:p>
    <w:p xmlns:p32="http://www.thebigword.com" w:rsidR="00D03311" w:rsidP="00D03311" w:rsidRDefault="00D03311" w14:paraId="0AFF83E8" w14:textId="77777777" p32:tuId="tu_43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Ha ezután sem elégedett, akkor az Információügyi Biztos irodájánál tehet panaszt.</w:t>
        <w:t xml:space="preserve"> </w:t>
        <w:t xml:space="preserve">Az elérhetőségeit lentebb találja.</w:t>
        <w:t xml:space="preserve"> </w:t>
      </w:r>
      <w:r>
        <w:t xml:space="preserve"/>
      </w:r>
    </w:p>
    <w:p xmlns:p32="http://www.thebigword.com" w:rsidR="00D03311" w:rsidP="00D03311" w:rsidRDefault="00D03311" w14:paraId="077400F9" w14:textId="77777777" p32:tuId="tu_44">
      <w:pPr p32:extracted="">
        <w:pStyle w:val="Default"/>
        <w:pageBreakBefore/>
        <w:rPr>
          <w:sz w:val="22"/>
          <w:szCs w:val="22"/>
        </w:rPr>
      </w:pPr>
      <w:r>
        <w:rPr>
          <w:b xmlns:w="http://schemas.openxmlformats.org/wordprocessingml/2006/main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lastRenderedPageBreak xmlns:w="http://schemas.openxmlformats.org/wordprocessingml/2006/main"/>
        <w:t xml:space="preserve">Az adatok megosztása más szervezetekkel </w:t>
      </w:r>
      <w:r>
        <w:t xml:space="preserve"/>
      </w:r>
    </w:p>
    <w:p xmlns:p32="http://www.thebigword.com" w:rsidR="00D03311" w:rsidP="00D03311" w:rsidRDefault="00D03311" w14:paraId="085611F3" w14:textId="77777777" p32:tuId="tu_45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Kötelesek vagyunk azon adatait kezelni, melyeket a Covid tesztelésbe való beleegyezéskor ad meg, mivel a tesztcsomagokat az Egészségügyi és Szociális Osztályon keresztül kell regisztrálnunk.</w:t>
        <w:t xml:space="preserve"> </w:t>
        <w:t xml:space="preserve">Ezeket az adatokat a tesztelésre vonatkozó felületen adjuk meg a teszt regisztrálása és az eredmények kimutatása érdekében.</w:t>
        <w:t xml:space="preserve"> </w:t>
        <w:t xml:space="preserve">Jelen nyilatkozattal együtt kap egy példányt a felület adatvédelmi nyilatkozatáról.</w:t>
        <w:t xml:space="preserve"> </w:t>
      </w:r>
      <w:r>
        <w:t xml:space="preserve"/>
      </w:r>
    </w:p>
    <w:p xmlns:p32="http://www.thebigword.com" w:rsidR="00D03311" w:rsidP="00D03311" w:rsidRDefault="00D03311" w14:paraId="68FB414F" w14:textId="77777777" p32:tuId="tu_46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A tesztelést különböző szervezetekkel együtt biztosítjuk, akikkel közösen együttműködünk.</w:t>
        <w:t xml:space="preserve"> </w:t>
        <w:t xml:space="preserve">Ez azt jelenti, hogy a folyamat különböző szakaszain különböző szervezetek kezelik a személyes adatait.</w:t>
        <w:t xml:space="preserve"> </w:t>
        <w:t xml:space="preserve">A személyes adatok kezelése minden esetben az adatvédelmi jogszabályoknak megfelelően történik.</w:t>
        <w:t xml:space="preserve"> </w:t>
        <w:t xml:space="preserve">A szervezeteknek eltérő mennyiségű adatra van szüksége Önnel kapcsolatban, de minden szervezet csak annyit használ fel az adatokból, amennyire feltétlen szükség van a program rájuk eső részének megvalósításához.</w:t>
        <w:t xml:space="preserve"> </w:t>
      </w:r>
      <w:r>
        <w:t xml:space="preserve"/>
      </w:r>
    </w:p>
    <w:p xmlns:p32="http://www.thebigword.com" w:rsidR="00D03311" w:rsidP="00D03311" w:rsidRDefault="00D03311" w14:paraId="0A057015" w14:textId="77777777" p32:tuId="tu_47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Ez többek között a következő szervezeteket jelenti:</w:t>
      </w:r>
      <w:r>
        <w:t xml:space="preserve"/>
      </w:r>
    </w:p>
    <w:p xmlns:p32="http://www.thebigword.com" w:rsidR="00D03311" w:rsidP="00D03311" w:rsidRDefault="00D03311" w14:paraId="0DA99D30" w14:textId="77777777" p32:tuId="tu_48">
      <w:pPr p32:extracted="">
        <w:pStyle w:val="Default"/>
        <w:numPr>
          <w:ilvl w:val="0"/>
          <w:numId w:val="4"/>
        </w:numPr>
        <w:spacing w:after="16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• A Nemzeti Egészségügyi Szolgálat (beleértve az NHS alapítvány által működtetett Southamptoni Egyetemi Kórházat, a southamptoni alapellátással foglalkozó társaságot, és a Southamptoni Klinikai Bizottságot a LAMP tesztelésre) </w:t>
      </w:r>
      <w:r>
        <w:t xml:space="preserve"/>
      </w:r>
    </w:p>
    <w:p xmlns:p32="http://www.thebigword.com" w:rsidR="00D03311" w:rsidP="00D03311" w:rsidRDefault="00D03311" w14:paraId="3EFFFFD2" w14:textId="77777777" p32:tuId="tu_49">
      <w:pPr p32:extracted="">
        <w:pStyle w:val="Default"/>
        <w:numPr>
          <w:ilvl w:val="0"/>
          <w:numId w:val="4"/>
        </w:numPr>
        <w:spacing w:after="16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• A Nemzeti Egészségügyi Szolgálat teszteléssel és nyomkövetéssel foglalkozó csoportja és a helyi egészségvédelmi csoport </w:t>
      </w:r>
      <w:r>
        <w:t xml:space="preserve"/>
      </w:r>
    </w:p>
    <w:p xmlns:p32="http://www.thebigword.com" w:rsidR="00D03311" w:rsidP="00D03311" w:rsidRDefault="00D03311" w14:paraId="7E05FCC4" w14:textId="77777777" p32:tuId="tu_50">
      <w:pPr p32:extracted=""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• Az Egészségügyi és Szociális Osztály </w:t>
      </w:r>
      <w:r>
        <w:t xml:space="preserve"/>
      </w:r>
    </w:p>
    <w:p w:rsidR="00D03311" w:rsidP="00D03311" w:rsidRDefault="00D03311" w14:paraId="46BEF778" w14:textId="77777777">
      <w:pPr>
        <w:pStyle w:val="Default"/>
        <w:rPr>
          <w:sz w:val="22"/>
          <w:szCs w:val="22"/>
        </w:rPr>
      </w:pPr>
    </w:p>
    <w:p xmlns:p32="http://www.thebigword.com" w:rsidR="00D03311" w:rsidP="00D03311" w:rsidRDefault="00D03311" w14:paraId="272891A2" w14:textId="77777777" p32:tuId="tu_51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Ha más feleket is bevonunk, akkor biztosítunk egy példányt az adatvédelmi nyilatkozatukról Önnek, hogy tájékoztassuk az adatok megosztásának módjáról.</w:t>
        <w:t xml:space="preserve"> </w:t>
      </w:r>
      <w:r>
        <w:t xml:space="preserve"/>
      </w:r>
    </w:p>
    <w:p xmlns:p32="http://www.thebigword.com" w:rsidR="00D03311" w:rsidP="00D03311" w:rsidRDefault="00D03311" w14:paraId="5A67C1ED" w14:textId="77777777" p32:tuId="tu_52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Az eredményről tájékoztathatjuk azokat is, akiknek a fentebb ismertetett célok miatt kell tudniuk róla.</w:t>
        <w:t xml:space="preserve"> </w:t>
        <w:t xml:space="preserve">Például: előfordulhat, hogy az eredményéről értesítenünk kell a szervezetünk tagjait, mint az engedélyezett helyszínek alkalmazottait vagy a partnereinket: Őfelsége Börtön- és Pártfogó Felügyelői Szolgálatának egészségügyi szolgáltatói, Őfelsége Bírósági és Törvényszéki Szolgálatainak bírósági alkalmazottai és a fogvatartottakat kísérő tisztek, valamint a reintegrációt segítők.</w:t>
        <w:t xml:space="preserve"> </w:t>
      </w:r>
      <w:r>
        <w:t xml:space="preserve"/>
      </w:r>
    </w:p>
    <w:p xmlns:p32="http://www.thebigword.com" w:rsidR="00D03311" w:rsidP="00D03311" w:rsidRDefault="00D03311" w14:paraId="59878547" w14:textId="77777777" p32:tuId="tu_53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Soha nem adjuk át a személyes adatait egy civilnek vagy olyan személynek, aki nem a partnereink alkalmazásában áll, például: nem adjuk át a személyes adatait egy információszabadság keretében benyújtott kérelem válaszaként.</w:t>
        <w:t xml:space="preserve"> </w:t>
      </w:r>
      <w:r>
        <w:t xml:space="preserve"/>
      </w:r>
    </w:p>
    <w:p xmlns:p32="http://www.thebigword.com" w:rsidR="00D03311" w:rsidP="00D03311" w:rsidRDefault="00D03311" w14:paraId="3F10C903" w14:textId="77777777" p32:tuId="tu_54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Kivételt képez ez alól, ha Ön a látogatás előtt elvégez egy tesztet és az eredménye pozitív, melynek következtében a látogatás nem történhet meg - ilyen esetekben a látogatóját értesítjük az elmaradás okáról.</w:t>
        <w:t xml:space="preserve"> </w:t>
      </w:r>
      <w:r>
        <w:t xml:space="preserve"/>
      </w:r>
    </w:p>
    <w:p xmlns:p32="http://www.thebigword.com" w:rsidR="00D03311" w:rsidP="00D03311" w:rsidRDefault="00D03311" w14:paraId="01FC583A" w14:textId="77777777" p32:tuId="tu_55">
      <w:pPr p32:extracted="">
        <w:pStyle w:val="Default"/>
        <w:rPr>
          <w:sz w:val="22"/>
          <w:szCs w:val="22"/>
        </w:rPr>
      </w:pPr>
      <w:r>
        <w:rPr>
          <w:b xmlns:w="http://schemas.openxmlformats.org/wordprocessingml/2006/main"/>
          <w:bCs xmlns:w="http://schemas.openxmlformats.org/wordprocessingml/2006/main"/>
          <w:sz xmlns:w="http://schemas.openxmlformats.org/wordprocessingml/2006/main" w:val="22"/>
          <w:szCs xmlns:w="http://schemas.openxmlformats.org/wordprocessingml/2006/main" w:val="22"/>
        </w:rPr>
        <w:t xml:space="preserve">Az Ön adatainak tárolása </w:t>
      </w:r>
      <w:r>
        <w:t xml:space="preserve"/>
      </w:r>
    </w:p>
    <w:p xmlns:p32="http://www.thebigword.com" w:rsidR="00D03311" w:rsidP="00D03311" w:rsidRDefault="00D03311" w14:paraId="48D15E45" w14:textId="77777777" p32:tuId="tu_56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Az a helyszín, ahol regisztrálta az adatait (vagyis börtön, pártfogó felügyetelet épülete vagy engedélyezett helyszín), kezeli és tárolja az adatait biztonságos módon. A személyes adatait kizárólag a fenti célokra használják fel, azokat biztonságosan tárolják korlátozott hozzáféréssel, csak a szükséges ideig őrzik meg és a Börtön- és Pártfogó Felügyelői Szolgálat nyilvántartásokra, megőrzésre és letétbe helyezésre vonatkozó ütemterve szerint semmisítik meg.</w:t>
      </w:r>
      <w:r>
        <w:t xml:space="preserve"/>
      </w:r>
    </w:p>
    <w:p xmlns:p32="http://www.thebigword.com" w:rsidR="00D03311" w:rsidP="00D03311" w:rsidRDefault="00D03311" w14:paraId="231A5590" w14:textId="77777777" p32:tuId="tu_57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A személyes adatait a Covid 19 járvány végét követő 8 évig tárolják.</w:t>
        <w:t xml:space="preserve"> </w:t>
      </w:r>
      <w:r>
        <w:t xml:space="preserve"/>
      </w:r>
    </w:p>
    <w:p xmlns:p32="http://www.thebigword.com" w:rsidR="00D03311" w:rsidP="00D03311" w:rsidRDefault="00D03311" w14:paraId="44512D49" w14:textId="77777777" p32:tuId="tu_58">
      <w:pPr p32:extracted="">
        <w:pStyle w:val="Default"/>
        <w:rPr>
          <w:sz w:val="22"/>
          <w:szCs w:val="22"/>
        </w:rPr>
      </w:pPr>
      <w:r>
        <w:rPr>
          <w:sz xmlns:w="http://schemas.openxmlformats.org/wordprocessingml/2006/main" w:val="22"/>
          <w:szCs xmlns:w="http://schemas.openxmlformats.org/wordprocessingml/2006/main" w:val="22"/>
        </w:rPr>
        <w:t xml:space="preserve">A beleegyező nyilatkozatokat a Covid 19 járvány végét követő 8 évig tárolják.</w:t>
        <w:t xml:space="preserve"> </w:t>
      </w:r>
      <w:r>
        <w:t xml:space="preserve"/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45"/>
        <w:gridCol w:w="3445"/>
        <w:gridCol w:w="3445"/>
      </w:tblGrid>
      <w:tr w:rsidR="00D03311" w14:paraId="5A9A5B25" w14:textId="77777777">
        <w:trPr>
          <w:trHeight w:val="1482"/>
        </w:trPr>
        <w:tc>
          <w:tcPr>
            <w:tcW w:w="3445" w:type="dxa"/>
          </w:tcPr>
          <w:p xmlns:p36="http://www.thebigword.com" w:rsidR="00D03311" w:rsidRDefault="00D03311" w14:paraId="7943174B" w14:textId="77777777" p36:tuId="tu_59">
            <w:pPr p36:extracted="">
              <w:pStyle w:val="Default"/>
              <w:rPr>
                <w:sz w:val="20"/>
                <w:szCs w:val="20"/>
              </w:rPr>
            </w:pPr>
            <w:r>
              <w:rPr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2"/>
                <w:szCs xmlns:w="http://schemas.openxmlformats.org/wordprocessingml/2006/main" w:val="22"/>
              </w:rPr>
              <w:t xml:space="preserve">Elérhetőségek </w:t>
            </w:r>
            <w:r>
              <w:rPr>
                <w:szCs xmlns:w="http://schemas.openxmlformats.org/wordprocessingml/2006/main" w:val="20"/>
                <w:sz xmlns:w="http://schemas.openxmlformats.org/wordprocessingml/2006/main" w:val="20"/>
                <w:bCs xmlns:w="http://schemas.openxmlformats.org/wordprocessingml/2006/main"/>
                <w:b xmlns:w="http://schemas.openxmlformats.org/wordprocessingml/2006/main"/>
              </w:rPr>
              <w:t xml:space="preserve">További információkért a Covid tesztelési programról és az Ön által megadott adatok felhasználásának módjáról: </w:t>
            </w:r>
            <w:r>
              <w:t xml:space="preserve"/>
            </w:r>
          </w:p>
          <w:p xmlns:p36="http://www.thebigword.com" w:rsidR="00D03311" w:rsidRDefault="00D03311" w14:paraId="1DE186EB" w14:textId="77777777" p36:tuId="tu_60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Igazságügyi Minisztérium Adatvédelmi Biztos </w:t>
            </w:r>
            <w:r>
              <w:t xml:space="preserve"/>
            </w:r>
          </w:p>
          <w:p xmlns:p36="http://www.thebigword.com" w:rsidR="00D03311" w:rsidRDefault="00D03311" w14:paraId="7001A3C9" w14:textId="77777777" p36:tuId="tu_61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3. emelet, Postapont: 3.20 </w:t>
            </w:r>
            <w:r>
              <w:t xml:space="preserve"/>
            </w:r>
          </w:p>
          <w:p xmlns:p36="http://www.thebigword.com" w:rsidR="00D03311" w:rsidRDefault="00D03311" w14:paraId="09F53BA0" w14:textId="77777777" p36:tuId="tu_62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10 South Colonnades </w:t>
            </w:r>
            <w:r>
              <w:t xml:space="preserve"/>
            </w:r>
          </w:p>
          <w:p xmlns:p36="http://www.thebigword.com" w:rsidR="00D03311" w:rsidRDefault="00D03311" w14:paraId="1FFD284B" w14:textId="77777777" p36:tuId="tu_63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London </w:t>
            </w:r>
            <w:r>
              <w:t xml:space="preserve"/>
            </w:r>
          </w:p>
          <w:p xmlns:p36="http://www.thebigword.com" w:rsidR="00D03311" w:rsidRDefault="00D03311" w14:paraId="4DFF7D71" w14:textId="77777777" p36:tuId="tu_64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E14 4PU </w:t>
            </w:r>
            <w:r>
              <w:t xml:space="preserve"/>
            </w:r>
          </w:p>
          <w:p xmlns:p36="http://www.thebigword.com" w:rsidR="00D03311" w:rsidRDefault="00D03311" w14:paraId="5D7C3ABB" w14:textId="77777777" p36:tuId="tu_65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E-mail cím: </w:t>
            </w:r>
            <w:r>
              <w:t xml:space="preserve"/>
            </w:r>
          </w:p>
          <w:p xmlns:p36="http://www.thebigword.com" w:rsidR="00D03311" w:rsidRDefault="00D03311" w14:paraId="01E5FA3E" w14:textId="77777777" p36:tuId="tu_66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HMPPSRegimeRecoveryTestingTeam@justice.gov.uk </w:t>
            </w:r>
            <w:r>
              <w:t xml:space="preserve"/>
            </w:r>
          </w:p>
        </w:tc>
        <w:tc>
          <w:tcPr>
            <w:tcW w:w="3445" w:type="dxa"/>
          </w:tcPr>
          <w:p xmlns:p36="http://www.thebigword.com" w:rsidR="00D03311" w:rsidRDefault="00D03311" w14:paraId="6EBDDBFC" w14:textId="77777777" p36:tuId="tu_67">
            <w:pPr p36:extracted="">
              <w:pStyle w:val="Default"/>
              <w:rPr>
                <w:sz w:val="20"/>
                <w:szCs w:val="20"/>
              </w:rPr>
            </w:pPr>
            <w:r>
              <w:rPr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Az Őfelsége Börtön- és Pártfogó Felügyelői Szolgálata által tárolt további adatokról: </w:t>
            </w:r>
            <w:r>
              <w:t xml:space="preserve"/>
            </w:r>
          </w:p>
          <w:p xmlns:p36="http://www.thebigword.com" w:rsidR="00D03311" w:rsidRDefault="00D03311" w14:paraId="04AD4CFC" w14:textId="77777777" p36:tuId="tu_68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Igazságügyi Minisztérium Adatvédelmi Biztos </w:t>
            </w:r>
            <w:r>
              <w:t xml:space="preserve"/>
            </w:r>
          </w:p>
          <w:p xmlns:p36="http://www.thebigword.com" w:rsidR="00D03311" w:rsidRDefault="00D03311" w14:paraId="076F2276" w14:textId="77777777" p36:tuId="tu_69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3. emelet, Postapont: 3.20 </w:t>
            </w:r>
            <w:r>
              <w:t xml:space="preserve"/>
            </w:r>
          </w:p>
          <w:p xmlns:p36="http://www.thebigword.com" w:rsidR="00D03311" w:rsidRDefault="00D03311" w14:paraId="4D89C436" w14:textId="77777777" p36:tuId="tu_70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10 South Colonnades </w:t>
            </w:r>
            <w:r>
              <w:t xml:space="preserve"/>
            </w:r>
          </w:p>
          <w:p xmlns:p36="http://www.thebigword.com" w:rsidR="00D03311" w:rsidRDefault="00D03311" w14:paraId="39392010" w14:textId="77777777" p36:tuId="tu_71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London </w:t>
            </w:r>
            <w:r>
              <w:t xml:space="preserve"/>
            </w:r>
          </w:p>
          <w:p xmlns:p36="http://www.thebigword.com" w:rsidR="00D03311" w:rsidRDefault="00D03311" w14:paraId="5F8FD47C" w14:textId="77777777" p36:tuId="tu_72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E14 4PU </w:t>
            </w:r>
            <w:r>
              <w:t xml:space="preserve"/>
            </w:r>
          </w:p>
          <w:p xmlns:p36="http://www.thebigword.com" w:rsidR="00D03311" w:rsidRDefault="00D03311" w14:paraId="2BD78E9C" w14:textId="77777777" p36:tuId="tu_73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E-mail cím: </w:t>
            </w:r>
            <w:r>
              <w:t xml:space="preserve"/>
            </w:r>
          </w:p>
          <w:p xmlns:p36="http://www.thebigword.com" w:rsidR="00D03311" w:rsidRDefault="00D03311" w14:paraId="0786D04A" w14:textId="77777777" p36:tuId="tu_74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data.privacy@justice.gov.uk </w:t>
            </w:r>
            <w:r>
              <w:t xml:space="preserve"/>
            </w:r>
          </w:p>
        </w:tc>
        <w:tc>
          <w:tcPr>
            <w:tcW w:w="3445" w:type="dxa"/>
          </w:tcPr>
          <w:p xmlns:p36="http://www.thebigword.com" w:rsidR="00D03311" w:rsidRDefault="00D03311" w14:paraId="59F163A6" w14:textId="77777777" p36:tuId="tu_75">
            <w:pPr p36:extracted="">
              <w:pStyle w:val="Default"/>
              <w:rPr>
                <w:sz w:val="20"/>
                <w:szCs w:val="20"/>
              </w:rPr>
            </w:pPr>
            <w:r>
              <w:rPr>
                <w:b xmlns:w="http://schemas.openxmlformats.org/wordprocessingml/2006/main"/>
                <w:bCs xmlns:w="http://schemas.openxmlformats.org/wordprocessingml/2006/main"/>
                <w:sz xmlns:w="http://schemas.openxmlformats.org/wordprocessingml/2006/main" w:val="20"/>
                <w:szCs xmlns:w="http://schemas.openxmlformats.org/wordprocessingml/2006/main" w:val="20"/>
              </w:rPr>
              <w:t xml:space="preserve">Független tanácsadásért az adatvédelemről, például: ha aggasztja, hogy az adatait hogyan kezelik: </w:t>
            </w:r>
            <w:r>
              <w:t xml:space="preserve"/>
            </w:r>
          </w:p>
          <w:p xmlns:p36="http://www.thebigword.com" w:rsidR="00D03311" w:rsidRDefault="00D03311" w14:paraId="1C88BD0F" w14:textId="77777777" p36:tuId="tu_76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Információügyi Biztos Irodája </w:t>
            </w:r>
            <w:r>
              <w:t xml:space="preserve"/>
            </w:r>
          </w:p>
          <w:p xmlns:p36="http://www.thebigword.com" w:rsidR="00D03311" w:rsidRDefault="00D03311" w14:paraId="44C9B58D" w14:textId="77777777" p36:tuId="tu_77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Wycliffe House </w:t>
            </w:r>
            <w:r>
              <w:t xml:space="preserve"/>
            </w:r>
          </w:p>
          <w:p xmlns:p36="http://www.thebigword.com" w:rsidR="00D03311" w:rsidRDefault="00D03311" w14:paraId="0946B88B" w14:textId="77777777" p36:tuId="tu_78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Water Lane </w:t>
            </w:r>
            <w:r>
              <w:t xml:space="preserve"/>
            </w:r>
          </w:p>
          <w:p xmlns:p36="http://www.thebigword.com" w:rsidR="00D03311" w:rsidRDefault="00D03311" w14:paraId="7922698F" w14:textId="77777777" p36:tuId="tu_79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Wilmslow </w:t>
            </w:r>
            <w:r>
              <w:t xml:space="preserve"/>
            </w:r>
          </w:p>
          <w:p xmlns:p36="http://www.thebigword.com" w:rsidR="00D03311" w:rsidRDefault="00D03311" w14:paraId="38389493" w14:textId="77777777" p36:tuId="tu_80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Cheshire SK9 5AF </w:t>
            </w:r>
            <w:r>
              <w:t xml:space="preserve"/>
            </w:r>
          </w:p>
          <w:p xmlns:p36="http://www.thebigword.com" w:rsidR="00D03311" w:rsidRDefault="00D03311" w14:paraId="6DA8AE88" w14:textId="77777777" p36:tuId="tu_81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Telefonszám: 0303 123 1113 </w:t>
            </w:r>
            <w:r>
              <w:t xml:space="preserve"/>
            </w:r>
          </w:p>
          <w:p xmlns:p36="http://www.thebigword.com" w:rsidR="00D03311" w:rsidRDefault="00D03311" w14:paraId="7B3C7D28" w14:textId="77777777" p36:tuId="tu_82">
            <w:pPr p36:extracted="">
              <w:pStyle w:val="Default"/>
              <w:rPr>
                <w:sz w:val="20"/>
                <w:szCs w:val="20"/>
              </w:rPr>
            </w:pPr>
            <w:r>
              <w:rPr>
                <w:sz xmlns:w="http://schemas.openxmlformats.org/wordprocessingml/2006/main" w:val="20"/>
                <w:szCs xmlns:w="http://schemas.openxmlformats.org/wordprocessingml/2006/main" w:val="20"/>
              </w:rPr>
              <w:t xml:space="preserve">www.ico.org.uk </w:t>
            </w:r>
            <w:r>
              <w:t xml:space="preserve"/>
            </w:r>
          </w:p>
        </w:tc>
      </w:tr>
    </w:tbl>
    <w:p w:rsidR="00814FAF" w:rsidRDefault="00814FAF" w14:paraId="34549DC0" w14:textId="77777777"/>
    <w:sectPr w:rsidR="00814F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7E52EE"/>
    <w:multiLevelType w:val="hybridMultilevel"/>
    <w:tmpl w:val="69DD15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01BEC9"/>
    <w:multiLevelType w:val="hybridMultilevel"/>
    <w:tmpl w:val="6072A95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E03E8FB"/>
    <w:multiLevelType w:val="hybridMultilevel"/>
    <w:tmpl w:val="CB6B60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037447B"/>
    <w:multiLevelType w:val="hybridMultilevel"/>
    <w:tmpl w:val="054898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166DF-AE79-45E7-9446-726B7656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</ap:TotalTime>
  <ap:Pages>3</ap:Pages>
  <ap:Words>1494</ap:Words>
  <ap:Characters>8516</ap:Characters>
  <ap:Application>Microsoft Office Word</ap:Application>
  <ap:DocSecurity>0</ap:DocSecurity>
  <ap:Lines>70</ap:Lines>
  <ap:Paragraphs>19</ap:Paragraphs>
  <ap:ScaleCrop>false</ap:ScaleCrop>
  <ap:Company/>
  <ap:LinksUpToDate>false</ap:LinksUpToDate>
  <ap:CharactersWithSpaces>9991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Vine, Caroline</dc:creator>
  <cp:keywords/>
  <dc:description/>
  <cp:lastModifiedBy>Vine, Caroline</cp:lastModifiedBy>
  <cp:revision>2</cp:revision>
  <dcterms:created xsi:type="dcterms:W3CDTF">2021-07-14T12:06:00Z</dcterms:created>
  <dcterms:modified xsi:type="dcterms:W3CDTF">2021-07-14T12:06:00Z</dcterms:modified>
</cp:coreProperties>
</file>