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170" w:type="dxa"/>
          <w:right w:w="170" w:type="dxa"/>
        </w:tblCellMar>
        <w:tblLook w:val="04A0" w:firstRow="1" w:lastRow="0" w:firstColumn="1" w:lastColumn="0" w:noHBand="0" w:noVBand="1"/>
      </w:tblPr>
      <w:tblGrid>
        <w:gridCol w:w="10034"/>
      </w:tblGrid>
      <w:tr w:rsidR="00C20562" w:rsidRPr="00FD7763" w14:paraId="2F4EF6CA" w14:textId="77777777" w:rsidTr="00BB3712">
        <w:trPr>
          <w:trHeight w:hRule="exact" w:val="2796"/>
        </w:trPr>
        <w:tc>
          <w:tcPr>
            <w:tcW w:w="9468" w:type="dxa"/>
            <w:shd w:val="clear" w:color="auto" w:fill="auto"/>
          </w:tcPr>
          <w:p w14:paraId="70635F61" w14:textId="77777777" w:rsidR="00C20562" w:rsidRPr="00FD7763" w:rsidRDefault="00C20562" w:rsidP="00FD7763">
            <w:pPr>
              <w:spacing w:after="0" w:line="360" w:lineRule="auto"/>
              <w:jc w:val="both"/>
              <w:rPr>
                <w:sz w:val="22"/>
              </w:rPr>
            </w:pPr>
            <w:bookmarkStart w:id="0" w:name="_Toc466022543"/>
          </w:p>
        </w:tc>
      </w:tr>
      <w:tr w:rsidR="00C20562" w:rsidRPr="00FD7763" w14:paraId="56EBF3EF" w14:textId="77777777" w:rsidTr="00BB3712">
        <w:trPr>
          <w:trHeight w:hRule="exact" w:val="4253"/>
        </w:trPr>
        <w:tc>
          <w:tcPr>
            <w:tcW w:w="9468" w:type="dxa"/>
            <w:shd w:val="clear" w:color="auto" w:fill="auto"/>
          </w:tcPr>
          <w:p w14:paraId="6D81D19B" w14:textId="77777777" w:rsidR="00511C34" w:rsidRDefault="00511C34" w:rsidP="00FD7763">
            <w:pPr>
              <w:pStyle w:val="CoverTitle"/>
              <w:spacing w:after="0" w:line="360" w:lineRule="auto"/>
              <w:jc w:val="both"/>
              <w:rPr>
                <w:sz w:val="72"/>
                <w:szCs w:val="72"/>
              </w:rPr>
            </w:pPr>
          </w:p>
          <w:p w14:paraId="035E6240" w14:textId="220ECD91" w:rsidR="00550D4A" w:rsidRPr="00151A4D" w:rsidRDefault="008210EB" w:rsidP="001215A7">
            <w:pPr>
              <w:pStyle w:val="CoverTitle"/>
              <w:spacing w:after="0" w:line="360" w:lineRule="auto"/>
              <w:rPr>
                <w:sz w:val="52"/>
                <w:szCs w:val="52"/>
              </w:rPr>
            </w:pPr>
            <w:r w:rsidRPr="00151A4D">
              <w:rPr>
                <w:sz w:val="52"/>
                <w:szCs w:val="52"/>
              </w:rPr>
              <w:t xml:space="preserve">COVID-19 Risk Controls </w:t>
            </w:r>
            <w:r w:rsidR="00702FC7" w:rsidRPr="00151A4D">
              <w:rPr>
                <w:sz w:val="52"/>
                <w:szCs w:val="52"/>
              </w:rPr>
              <w:t>Measures</w:t>
            </w:r>
            <w:r w:rsidR="00151A4D" w:rsidRPr="00151A4D">
              <w:rPr>
                <w:sz w:val="52"/>
                <w:szCs w:val="52"/>
              </w:rPr>
              <w:t xml:space="preserve"> and Application to Local</w:t>
            </w:r>
            <w:r w:rsidR="00F87F13" w:rsidRPr="00151A4D">
              <w:rPr>
                <w:sz w:val="52"/>
                <w:szCs w:val="52"/>
              </w:rPr>
              <w:t xml:space="preserve"> </w:t>
            </w:r>
            <w:r w:rsidR="00151A4D">
              <w:rPr>
                <w:sz w:val="52"/>
                <w:szCs w:val="52"/>
              </w:rPr>
              <w:t>Operating Procedures</w:t>
            </w:r>
          </w:p>
        </w:tc>
      </w:tr>
      <w:tr w:rsidR="00C20562" w:rsidRPr="00FD7763" w14:paraId="77846CB7" w14:textId="77777777" w:rsidTr="00BB3712">
        <w:trPr>
          <w:trHeight w:hRule="exact" w:val="1985"/>
        </w:trPr>
        <w:tc>
          <w:tcPr>
            <w:tcW w:w="9468" w:type="dxa"/>
            <w:shd w:val="clear" w:color="auto" w:fill="auto"/>
          </w:tcPr>
          <w:p w14:paraId="34FA0AFD" w14:textId="77777777" w:rsidR="00C20562" w:rsidRPr="00FD7763" w:rsidRDefault="00C20562" w:rsidP="00FD7763">
            <w:pPr>
              <w:pStyle w:val="InnerCoverTitle"/>
              <w:spacing w:after="0" w:line="360" w:lineRule="auto"/>
              <w:jc w:val="both"/>
              <w:rPr>
                <w:sz w:val="22"/>
              </w:rPr>
            </w:pPr>
          </w:p>
        </w:tc>
      </w:tr>
      <w:tr w:rsidR="00550D4A" w:rsidRPr="00FD7763" w14:paraId="25BBA888" w14:textId="77777777" w:rsidTr="00BB3712">
        <w:tblPrEx>
          <w:tblCellMar>
            <w:left w:w="108" w:type="dxa"/>
            <w:right w:w="108" w:type="dxa"/>
          </w:tblCellMar>
        </w:tblPrEx>
        <w:tc>
          <w:tcPr>
            <w:tcW w:w="10286" w:type="dxa"/>
            <w:shd w:val="clear" w:color="auto" w:fill="auto"/>
          </w:tcPr>
          <w:p w14:paraId="0C159CF9" w14:textId="4417FFEA" w:rsidR="00CA372F" w:rsidRPr="006D6B0A" w:rsidRDefault="00072E18" w:rsidP="00FD7763">
            <w:pPr>
              <w:pStyle w:val="CoverDate"/>
              <w:spacing w:before="0" w:after="0" w:line="360" w:lineRule="auto"/>
              <w:jc w:val="both"/>
              <w:rPr>
                <w:b/>
                <w:sz w:val="48"/>
                <w:szCs w:val="48"/>
              </w:rPr>
            </w:pPr>
            <w:r w:rsidRPr="006D6B0A">
              <w:rPr>
                <w:b/>
                <w:sz w:val="48"/>
                <w:szCs w:val="48"/>
              </w:rPr>
              <w:t>March</w:t>
            </w:r>
            <w:r w:rsidR="007E5BF3" w:rsidRPr="006D6B0A">
              <w:rPr>
                <w:b/>
                <w:sz w:val="48"/>
                <w:szCs w:val="48"/>
              </w:rPr>
              <w:t xml:space="preserve"> 2021</w:t>
            </w:r>
            <w:r w:rsidR="00CA372F" w:rsidRPr="006D6B0A">
              <w:rPr>
                <w:b/>
                <w:sz w:val="48"/>
                <w:szCs w:val="48"/>
              </w:rPr>
              <w:t xml:space="preserve"> </w:t>
            </w:r>
          </w:p>
          <w:p w14:paraId="2E4B9C65" w14:textId="30C405EB" w:rsidR="00550D4A" w:rsidRPr="00FD7763" w:rsidRDefault="007E5BF3" w:rsidP="00FD7763">
            <w:pPr>
              <w:pStyle w:val="CoverDate"/>
              <w:spacing w:before="0" w:after="0" w:line="360" w:lineRule="auto"/>
              <w:jc w:val="both"/>
              <w:rPr>
                <w:sz w:val="22"/>
                <w:szCs w:val="22"/>
              </w:rPr>
            </w:pPr>
            <w:r w:rsidRPr="006D6B0A">
              <w:rPr>
                <w:sz w:val="48"/>
                <w:szCs w:val="48"/>
              </w:rPr>
              <w:t>Version 2</w:t>
            </w:r>
          </w:p>
        </w:tc>
      </w:tr>
    </w:tbl>
    <w:p w14:paraId="2B3D3B14" w14:textId="77777777" w:rsidR="001D0DE0" w:rsidRPr="00FD7763" w:rsidRDefault="001D0DE0" w:rsidP="00FD7763">
      <w:pPr>
        <w:spacing w:after="0" w:line="360" w:lineRule="auto"/>
        <w:jc w:val="both"/>
        <w:rPr>
          <w:sz w:val="22"/>
        </w:rPr>
        <w:sectPr w:rsidR="001D0DE0" w:rsidRPr="00FD7763" w:rsidSect="001746E0">
          <w:headerReference w:type="default" r:id="rId11"/>
          <w:footerReference w:type="default" r:id="rId12"/>
          <w:headerReference w:type="first" r:id="rId13"/>
          <w:footerReference w:type="first" r:id="rId14"/>
          <w:pgSz w:w="11906" w:h="16838" w:code="9"/>
          <w:pgMar w:top="1531" w:right="851" w:bottom="1134" w:left="851" w:header="737" w:footer="227" w:gutter="170"/>
          <w:cols w:space="312"/>
          <w:titlePg/>
          <w:docGrid w:linePitch="360"/>
        </w:sectPr>
      </w:pPr>
    </w:p>
    <w:p w14:paraId="671047A7" w14:textId="77777777" w:rsidR="002E2B80" w:rsidRPr="00FD7763" w:rsidRDefault="002E2B80" w:rsidP="00FD7763">
      <w:pPr>
        <w:pStyle w:val="AppendixHeading"/>
        <w:spacing w:before="0" w:after="0" w:line="360" w:lineRule="auto"/>
        <w:jc w:val="both"/>
        <w:rPr>
          <w:sz w:val="22"/>
        </w:rPr>
      </w:pPr>
      <w:r w:rsidRPr="00FD7763">
        <w:rPr>
          <w:sz w:val="22"/>
        </w:rPr>
        <w:lastRenderedPageBreak/>
        <w:t xml:space="preserve">Introduction </w:t>
      </w:r>
    </w:p>
    <w:p w14:paraId="05530FEC" w14:textId="223D7512" w:rsidR="009C160C" w:rsidRDefault="006F424B" w:rsidP="006F424B">
      <w:r>
        <w:t xml:space="preserve">Following the </w:t>
      </w:r>
      <w:r w:rsidR="007F3CDF">
        <w:t xml:space="preserve">January </w:t>
      </w:r>
      <w:r>
        <w:t xml:space="preserve">reversion of all adult sites to Stage 4 regimes in response to national restrictions, in </w:t>
      </w:r>
      <w:r w:rsidR="001E45F4">
        <w:t>March</w:t>
      </w:r>
      <w:r>
        <w:t xml:space="preserve"> we</w:t>
      </w:r>
      <w:r w:rsidR="004F716D">
        <w:t xml:space="preserve">’ve </w:t>
      </w:r>
      <w:r>
        <w:t>received Ministerial permission to re-open the Stage 3 gateway. A process has been designed to manage this progression of sites</w:t>
      </w:r>
      <w:r w:rsidR="00F04876">
        <w:t>,</w:t>
      </w:r>
      <w:r>
        <w:t xml:space="preserve"> and to ensure that sites only progress and expand their regimes when the </w:t>
      </w:r>
      <w:r w:rsidR="004F716D">
        <w:t xml:space="preserve">specific individual site </w:t>
      </w:r>
      <w:r>
        <w:t xml:space="preserve">COVID data suggests that it is safe to do so. </w:t>
      </w:r>
    </w:p>
    <w:p w14:paraId="1240F286" w14:textId="53E5849D" w:rsidR="006F424B" w:rsidRPr="006F424B" w:rsidRDefault="006F424B" w:rsidP="006F424B">
      <w:pPr>
        <w:rPr>
          <w:rFonts w:ascii="Calibri" w:hAnsi="Calibri"/>
          <w:sz w:val="22"/>
          <w:lang w:bidi="ar-SA"/>
        </w:rPr>
      </w:pPr>
      <w:r>
        <w:t xml:space="preserve">Establishments are added to a ‘progression list’ via the weekly heatmap panel which means that the COVID data is conducive to progression. Sites on the progression list are then able to apply via the Gold regime panel to move to Stage 3. This application involves providing assurance that local stakeholders such as Trade Unions and </w:t>
      </w:r>
      <w:r w:rsidR="007B55A6">
        <w:t>H</w:t>
      </w:r>
      <w:r>
        <w:t xml:space="preserve">ealth partners are content with progression. </w:t>
      </w:r>
    </w:p>
    <w:p w14:paraId="7FB7F022" w14:textId="13B814E2" w:rsidR="007D4181" w:rsidRDefault="006F424B" w:rsidP="006F424B">
      <w:r>
        <w:t>We have built on learning from the first wave and have simplified this process as much as possible. Establishments will therefore not be required to re-submit any EDMs and will be able to revert to the Local Operating Procedures</w:t>
      </w:r>
      <w:r w:rsidR="00DF2DA6">
        <w:t xml:space="preserve"> (LOP</w:t>
      </w:r>
      <w:r w:rsidR="00984FCD">
        <w:t xml:space="preserve">) </w:t>
      </w:r>
      <w:r>
        <w:t xml:space="preserve">for Stage 3 they had in place prior to the January national restrictions. </w:t>
      </w:r>
      <w:r w:rsidR="00FB5F33">
        <w:t>These LOPs</w:t>
      </w:r>
      <w:r w:rsidR="00B90E1B">
        <w:t xml:space="preserve"> will however require to be reviewed</w:t>
      </w:r>
      <w:r w:rsidR="00831672">
        <w:t xml:space="preserve"> and consulted with </w:t>
      </w:r>
      <w:r w:rsidR="00BD5AA6">
        <w:t>local trade unions</w:t>
      </w:r>
      <w:r w:rsidR="00B90E1B">
        <w:t>.</w:t>
      </w:r>
    </w:p>
    <w:p w14:paraId="7416FB93" w14:textId="6EB8B25E" w:rsidR="007B5AAA" w:rsidRPr="007B5AAA" w:rsidRDefault="00860352" w:rsidP="007B5AAA">
      <w:r w:rsidRPr="00FA5972">
        <w:rPr>
          <w:szCs w:val="24"/>
        </w:rPr>
        <w:t xml:space="preserve">This </w:t>
      </w:r>
      <w:r>
        <w:rPr>
          <w:szCs w:val="24"/>
        </w:rPr>
        <w:t>guidance provides an overview of the current available controls and guidance to assist</w:t>
      </w:r>
      <w:r w:rsidR="00DF2DA6">
        <w:rPr>
          <w:szCs w:val="24"/>
        </w:rPr>
        <w:t xml:space="preserve"> sites and prisons to develop updated LOPs</w:t>
      </w:r>
      <w:r w:rsidR="00984FCD">
        <w:rPr>
          <w:szCs w:val="24"/>
        </w:rPr>
        <w:t xml:space="preserve"> for </w:t>
      </w:r>
      <w:r w:rsidR="007B5AAA">
        <w:rPr>
          <w:szCs w:val="24"/>
        </w:rPr>
        <w:t>onward</w:t>
      </w:r>
      <w:r w:rsidR="00984FCD">
        <w:rPr>
          <w:szCs w:val="24"/>
        </w:rPr>
        <w:t xml:space="preserve"> progression.</w:t>
      </w:r>
      <w:r w:rsidR="005624C3">
        <w:rPr>
          <w:szCs w:val="24"/>
        </w:rPr>
        <w:t xml:space="preserve"> This is especially relevant as </w:t>
      </w:r>
      <w:r w:rsidR="0024505D">
        <w:rPr>
          <w:szCs w:val="24"/>
        </w:rPr>
        <w:t xml:space="preserve">further controls and available measures are now available that weren’t during the formation of previous LOPs during the </w:t>
      </w:r>
      <w:r w:rsidR="0046217E">
        <w:rPr>
          <w:szCs w:val="24"/>
        </w:rPr>
        <w:t>2020 stage 3 and 2 process.</w:t>
      </w:r>
      <w:r w:rsidR="0024304E" w:rsidRPr="0024304E">
        <w:rPr>
          <w:szCs w:val="24"/>
        </w:rPr>
        <w:t xml:space="preserve"> </w:t>
      </w:r>
      <w:r w:rsidR="0024304E" w:rsidRPr="00FA5972">
        <w:rPr>
          <w:szCs w:val="24"/>
        </w:rPr>
        <w:t>The COVID-19 Risk Controls list</w:t>
      </w:r>
      <w:r w:rsidR="0024304E">
        <w:rPr>
          <w:szCs w:val="24"/>
        </w:rPr>
        <w:t xml:space="preserve">, guidance and information </w:t>
      </w:r>
      <w:r w:rsidR="0024304E" w:rsidRPr="00FA5972">
        <w:rPr>
          <w:szCs w:val="24"/>
        </w:rPr>
        <w:t>can be found overleaf.</w:t>
      </w:r>
      <w:r w:rsidR="0024304E">
        <w:rPr>
          <w:szCs w:val="24"/>
        </w:rPr>
        <w:t xml:space="preserve"> Please use this document to re-evaluate existing LOPs</w:t>
      </w:r>
      <w:r w:rsidR="00285709">
        <w:rPr>
          <w:szCs w:val="24"/>
        </w:rPr>
        <w:t xml:space="preserve"> and update measures where necessary. </w:t>
      </w:r>
    </w:p>
    <w:p w14:paraId="00388751" w14:textId="369759A2" w:rsidR="006E6E97" w:rsidRPr="00FA5972" w:rsidRDefault="006E6E97" w:rsidP="00FD7763">
      <w:pPr>
        <w:spacing w:after="0" w:line="360" w:lineRule="auto"/>
        <w:jc w:val="both"/>
        <w:rPr>
          <w:szCs w:val="24"/>
        </w:rPr>
      </w:pPr>
    </w:p>
    <w:p w14:paraId="13ABD58B" w14:textId="77777777" w:rsidR="006E6E97" w:rsidRPr="00FD7763" w:rsidRDefault="006E6E97" w:rsidP="00FD7763">
      <w:pPr>
        <w:spacing w:after="0" w:line="360" w:lineRule="auto"/>
        <w:jc w:val="both"/>
        <w:rPr>
          <w:sz w:val="22"/>
        </w:rPr>
      </w:pPr>
    </w:p>
    <w:p w14:paraId="422BE1EE" w14:textId="77777777" w:rsidR="006E6E97" w:rsidRPr="00FD7763" w:rsidRDefault="006E6E97" w:rsidP="00FD7763">
      <w:pPr>
        <w:spacing w:after="0" w:line="360" w:lineRule="auto"/>
        <w:jc w:val="both"/>
        <w:rPr>
          <w:sz w:val="22"/>
        </w:rPr>
      </w:pPr>
    </w:p>
    <w:p w14:paraId="288744A8" w14:textId="77777777" w:rsidR="006E6E97" w:rsidRPr="00FD7763" w:rsidRDefault="006E6E97" w:rsidP="00FD7763">
      <w:pPr>
        <w:spacing w:after="0" w:line="360" w:lineRule="auto"/>
        <w:jc w:val="both"/>
        <w:rPr>
          <w:color w:val="FF0000"/>
          <w:sz w:val="22"/>
        </w:rPr>
        <w:sectPr w:rsidR="006E6E97" w:rsidRPr="00FD7763" w:rsidSect="00F525C7">
          <w:headerReference w:type="even" r:id="rId15"/>
          <w:headerReference w:type="default" r:id="rId16"/>
          <w:footerReference w:type="even" r:id="rId17"/>
          <w:footerReference w:type="default" r:id="rId18"/>
          <w:pgSz w:w="11906" w:h="16838" w:code="9"/>
          <w:pgMar w:top="1531" w:right="1134" w:bottom="1134" w:left="1134" w:header="737" w:footer="227" w:gutter="170"/>
          <w:pgNumType w:start="1"/>
          <w:cols w:space="312"/>
          <w:docGrid w:linePitch="360"/>
        </w:sectPr>
      </w:pPr>
    </w:p>
    <w:tbl>
      <w:tblPr>
        <w:tblStyle w:val="TableGrid"/>
        <w:tblpPr w:leftFromText="180" w:rightFromText="180" w:vertAnchor="page" w:horzAnchor="page" w:tblpX="1267" w:tblpY="1426"/>
        <w:tblW w:w="9016" w:type="dxa"/>
        <w:tblLook w:val="04A0" w:firstRow="1" w:lastRow="0" w:firstColumn="1" w:lastColumn="0" w:noHBand="0" w:noVBand="1"/>
      </w:tblPr>
      <w:tblGrid>
        <w:gridCol w:w="9026"/>
      </w:tblGrid>
      <w:tr w:rsidR="009B1AD6" w:rsidRPr="00FD7763" w14:paraId="037F65E9" w14:textId="77777777" w:rsidTr="009B1AD6">
        <w:tc>
          <w:tcPr>
            <w:tcW w:w="9016" w:type="dxa"/>
            <w:tcBorders>
              <w:top w:val="nil"/>
              <w:left w:val="nil"/>
              <w:bottom w:val="single" w:sz="4" w:space="0" w:color="auto"/>
              <w:right w:val="nil"/>
            </w:tcBorders>
          </w:tcPr>
          <w:p w14:paraId="68619AE0" w14:textId="77777777" w:rsidR="009B1AD6" w:rsidRPr="00FD7763" w:rsidRDefault="009B1AD6" w:rsidP="00FD7763">
            <w:pPr>
              <w:pStyle w:val="AppendixHeading"/>
              <w:jc w:val="both"/>
              <w:rPr>
                <w:sz w:val="22"/>
              </w:rPr>
            </w:pPr>
            <w:r w:rsidRPr="00FD7763">
              <w:rPr>
                <w:sz w:val="22"/>
              </w:rPr>
              <w:lastRenderedPageBreak/>
              <w:t>COVID-19 Risk Controls List</w:t>
            </w:r>
          </w:p>
        </w:tc>
      </w:tr>
      <w:bookmarkEnd w:id="0"/>
      <w:tr w:rsidR="002E2B80" w:rsidRPr="00FD7763" w14:paraId="4F665D32" w14:textId="77777777" w:rsidTr="009B1AD6">
        <w:tc>
          <w:tcPr>
            <w:tcW w:w="9016" w:type="dxa"/>
            <w:tcBorders>
              <w:top w:val="single" w:sz="4" w:space="0" w:color="auto"/>
            </w:tcBorders>
          </w:tcPr>
          <w:p w14:paraId="497549A6" w14:textId="77777777" w:rsidR="009C65EE" w:rsidRPr="00FD7763" w:rsidRDefault="002E2B80" w:rsidP="00FD7763">
            <w:pPr>
              <w:spacing w:after="0" w:line="360" w:lineRule="auto"/>
              <w:ind w:left="-113"/>
              <w:jc w:val="both"/>
              <w:rPr>
                <w:b/>
                <w:sz w:val="22"/>
              </w:rPr>
            </w:pPr>
            <w:r w:rsidRPr="00FD7763">
              <w:rPr>
                <w:b/>
                <w:sz w:val="22"/>
              </w:rPr>
              <w:t>Overview of Document:</w:t>
            </w:r>
          </w:p>
          <w:p w14:paraId="33975360" w14:textId="374399A6" w:rsidR="002E2B80" w:rsidRPr="00FD7763" w:rsidRDefault="002E2B80" w:rsidP="00FD7763">
            <w:pPr>
              <w:spacing w:after="0" w:line="360" w:lineRule="auto"/>
              <w:jc w:val="both"/>
              <w:rPr>
                <w:sz w:val="22"/>
              </w:rPr>
            </w:pPr>
            <w:r w:rsidRPr="00FD7763">
              <w:rPr>
                <w:sz w:val="22"/>
              </w:rPr>
              <w:t xml:space="preserve">This document provides general COVID-19 measures to enable Prisons and other related </w:t>
            </w:r>
            <w:r w:rsidR="00FD7763" w:rsidRPr="00FD7763">
              <w:rPr>
                <w:sz w:val="22"/>
              </w:rPr>
              <w:t>buildings to</w:t>
            </w:r>
            <w:r w:rsidRPr="00FD7763">
              <w:rPr>
                <w:sz w:val="22"/>
              </w:rPr>
              <w:t xml:space="preserve"> develop local site specific pl</w:t>
            </w:r>
            <w:r w:rsidR="00072E18" w:rsidRPr="00FD7763">
              <w:rPr>
                <w:sz w:val="22"/>
              </w:rPr>
              <w:t>ans and procedures to independently progress</w:t>
            </w:r>
            <w:r w:rsidR="00FD7763" w:rsidRPr="00FD7763">
              <w:rPr>
                <w:sz w:val="22"/>
              </w:rPr>
              <w:t xml:space="preserve"> in accordance with </w:t>
            </w:r>
            <w:r w:rsidR="007D59F0">
              <w:rPr>
                <w:sz w:val="22"/>
              </w:rPr>
              <w:t xml:space="preserve">COVID </w:t>
            </w:r>
            <w:r w:rsidR="00FD7763" w:rsidRPr="00FD7763">
              <w:rPr>
                <w:sz w:val="22"/>
              </w:rPr>
              <w:t>Gold notifications</w:t>
            </w:r>
            <w:r w:rsidRPr="00FD7763">
              <w:rPr>
                <w:sz w:val="22"/>
              </w:rPr>
              <w:t xml:space="preserve">. Establishments should work in conjunction with </w:t>
            </w:r>
            <w:r w:rsidR="006A5B3F">
              <w:rPr>
                <w:sz w:val="22"/>
              </w:rPr>
              <w:t xml:space="preserve">the </w:t>
            </w:r>
            <w:r w:rsidRPr="00FD7763">
              <w:rPr>
                <w:sz w:val="22"/>
              </w:rPr>
              <w:t>current centrally produced COVID-19 Standard Operating Procedures (SOP) and / or Exceptional Delivery Model (EDM)</w:t>
            </w:r>
            <w:r w:rsidR="006F6BBE" w:rsidRPr="00FD7763">
              <w:rPr>
                <w:sz w:val="22"/>
              </w:rPr>
              <w:t xml:space="preserve"> as well as towards HMIP expectations, CQC Guidelines, Statutory Entitlements and wider </w:t>
            </w:r>
            <w:r w:rsidR="00B5172F" w:rsidRPr="00FD7763">
              <w:rPr>
                <w:sz w:val="22"/>
              </w:rPr>
              <w:t xml:space="preserve">UK </w:t>
            </w:r>
            <w:r w:rsidR="00A50B8F" w:rsidRPr="00FD7763">
              <w:rPr>
                <w:sz w:val="22"/>
              </w:rPr>
              <w:t xml:space="preserve">and Wales </w:t>
            </w:r>
            <w:r w:rsidR="006F6BBE" w:rsidRPr="00FD7763">
              <w:rPr>
                <w:sz w:val="22"/>
              </w:rPr>
              <w:t>Government and Public Health Guidance.</w:t>
            </w:r>
          </w:p>
        </w:tc>
      </w:tr>
      <w:tr w:rsidR="002E2B80" w:rsidRPr="00FD7763" w14:paraId="05F9E48A" w14:textId="77777777" w:rsidTr="006E6E97">
        <w:tc>
          <w:tcPr>
            <w:tcW w:w="9016" w:type="dxa"/>
            <w:shd w:val="clear" w:color="auto" w:fill="B4C6E7" w:themeFill="accent5" w:themeFillTint="66"/>
          </w:tcPr>
          <w:p w14:paraId="25122068" w14:textId="77777777" w:rsidR="009C65EE" w:rsidRPr="00FD7763" w:rsidRDefault="002E2B80" w:rsidP="00FD7763">
            <w:pPr>
              <w:spacing w:after="0" w:line="360" w:lineRule="auto"/>
              <w:jc w:val="both"/>
              <w:rPr>
                <w:b/>
                <w:sz w:val="22"/>
              </w:rPr>
            </w:pPr>
            <w:r w:rsidRPr="00FD7763">
              <w:rPr>
                <w:b/>
                <w:sz w:val="22"/>
              </w:rPr>
              <w:t xml:space="preserve">Particular Hazards: </w:t>
            </w:r>
          </w:p>
          <w:p w14:paraId="4371F612" w14:textId="44057F4F" w:rsidR="002E2B80" w:rsidRPr="00FD7763" w:rsidRDefault="002E2B80" w:rsidP="00FD7763">
            <w:pPr>
              <w:spacing w:after="0" w:line="360" w:lineRule="auto"/>
              <w:jc w:val="both"/>
              <w:rPr>
                <w:sz w:val="22"/>
              </w:rPr>
            </w:pPr>
            <w:r w:rsidRPr="00FD7763">
              <w:rPr>
                <w:sz w:val="22"/>
              </w:rPr>
              <w:t>COVID-19 is a highly infectious viral disease. Methods of transmission are from close contact with infectious persons (aerosol droplets), contact with contaminated s</w:t>
            </w:r>
            <w:r w:rsidR="006F6BBE" w:rsidRPr="00FD7763">
              <w:rPr>
                <w:sz w:val="22"/>
              </w:rPr>
              <w:t>urfaces, and via aerosols (non-c</w:t>
            </w:r>
            <w:r w:rsidRPr="00FD7763">
              <w:rPr>
                <w:sz w:val="22"/>
              </w:rPr>
              <w:t xml:space="preserve">lose contact). Groups of people have been identified as more vulnerable or at risk of illness severity. </w:t>
            </w:r>
            <w:r w:rsidR="00B9447F">
              <w:rPr>
                <w:sz w:val="22"/>
              </w:rPr>
              <w:t>Patients with serious illness require i</w:t>
            </w:r>
            <w:r w:rsidR="00A84B20">
              <w:rPr>
                <w:sz w:val="22"/>
              </w:rPr>
              <w:t>nvasive treatments</w:t>
            </w:r>
            <w:r w:rsidR="00BF0272">
              <w:rPr>
                <w:sz w:val="22"/>
              </w:rPr>
              <w:t xml:space="preserve"> </w:t>
            </w:r>
            <w:r w:rsidR="00EF71BA">
              <w:rPr>
                <w:sz w:val="22"/>
              </w:rPr>
              <w:t>including periods of hospitalisation</w:t>
            </w:r>
            <w:r w:rsidR="002A652F">
              <w:rPr>
                <w:sz w:val="22"/>
              </w:rPr>
              <w:t xml:space="preserve"> in intensive care unit conditions. </w:t>
            </w:r>
            <w:r w:rsidR="00801F53">
              <w:rPr>
                <w:sz w:val="22"/>
              </w:rPr>
              <w:t>Glo</w:t>
            </w:r>
            <w:r w:rsidR="009C5B27">
              <w:rPr>
                <w:sz w:val="22"/>
              </w:rPr>
              <w:t xml:space="preserve">bal </w:t>
            </w:r>
            <w:r w:rsidRPr="00FD7763">
              <w:rPr>
                <w:sz w:val="22"/>
              </w:rPr>
              <w:t xml:space="preserve">vaccination is not yet </w:t>
            </w:r>
            <w:r w:rsidR="00E45825">
              <w:rPr>
                <w:sz w:val="22"/>
              </w:rPr>
              <w:t xml:space="preserve">in place </w:t>
            </w:r>
            <w:r w:rsidRPr="00FD7763">
              <w:rPr>
                <w:sz w:val="22"/>
              </w:rPr>
              <w:t xml:space="preserve">and </w:t>
            </w:r>
            <w:r w:rsidR="001821D7">
              <w:rPr>
                <w:sz w:val="22"/>
              </w:rPr>
              <w:t>some</w:t>
            </w:r>
            <w:r w:rsidRPr="00FD7763">
              <w:rPr>
                <w:sz w:val="22"/>
              </w:rPr>
              <w:t xml:space="preserve"> characteristics of this disease is still not yet known. </w:t>
            </w:r>
            <w:r w:rsidR="007C27AC">
              <w:rPr>
                <w:sz w:val="22"/>
              </w:rPr>
              <w:t xml:space="preserve">Future </w:t>
            </w:r>
            <w:r w:rsidR="00E310FA">
              <w:rPr>
                <w:sz w:val="22"/>
              </w:rPr>
              <w:t xml:space="preserve">COVID-19 variants may </w:t>
            </w:r>
            <w:r w:rsidR="00B34F2E">
              <w:rPr>
                <w:sz w:val="22"/>
              </w:rPr>
              <w:t xml:space="preserve">become resistant to </w:t>
            </w:r>
            <w:r w:rsidR="007C27AC">
              <w:rPr>
                <w:sz w:val="22"/>
              </w:rPr>
              <w:t>vacc</w:t>
            </w:r>
            <w:r w:rsidR="00F21C38">
              <w:rPr>
                <w:sz w:val="22"/>
              </w:rPr>
              <w:t>inations.</w:t>
            </w:r>
            <w:r w:rsidRPr="00FD7763">
              <w:rPr>
                <w:sz w:val="22"/>
              </w:rPr>
              <w:tab/>
            </w:r>
          </w:p>
        </w:tc>
      </w:tr>
      <w:tr w:rsidR="002E2B80" w:rsidRPr="00FD7763" w14:paraId="175D4FC8" w14:textId="77777777" w:rsidTr="006E6E97">
        <w:tc>
          <w:tcPr>
            <w:tcW w:w="9016" w:type="dxa"/>
          </w:tcPr>
          <w:p w14:paraId="5EC126FF" w14:textId="4761E8BD" w:rsidR="009C65EE" w:rsidRPr="00FD7763" w:rsidRDefault="002E2B80" w:rsidP="00FD7763">
            <w:pPr>
              <w:spacing w:after="0" w:line="360" w:lineRule="auto"/>
              <w:jc w:val="both"/>
              <w:rPr>
                <w:sz w:val="22"/>
              </w:rPr>
            </w:pPr>
            <w:r w:rsidRPr="00FD7763">
              <w:rPr>
                <w:b/>
                <w:sz w:val="22"/>
              </w:rPr>
              <w:t>Special Safety Precautions:</w:t>
            </w:r>
            <w:r w:rsidRPr="00FD7763">
              <w:rPr>
                <w:sz w:val="22"/>
              </w:rPr>
              <w:t xml:space="preserve">  </w:t>
            </w:r>
          </w:p>
          <w:p w14:paraId="3301EC90" w14:textId="249B2176" w:rsidR="002E2B80" w:rsidRPr="00FD7763" w:rsidRDefault="002E2B80" w:rsidP="00FD7763">
            <w:pPr>
              <w:spacing w:after="0" w:line="360" w:lineRule="auto"/>
              <w:jc w:val="both"/>
              <w:rPr>
                <w:sz w:val="22"/>
              </w:rPr>
            </w:pPr>
            <w:r w:rsidRPr="00FD7763">
              <w:rPr>
                <w:sz w:val="22"/>
              </w:rPr>
              <w:t xml:space="preserve">HMPPS will provide continued guidance and instruction relating to both </w:t>
            </w:r>
            <w:r w:rsidR="008A745C">
              <w:rPr>
                <w:sz w:val="22"/>
              </w:rPr>
              <w:t>resident</w:t>
            </w:r>
            <w:r w:rsidRPr="00FD7763">
              <w:rPr>
                <w:sz w:val="22"/>
              </w:rPr>
              <w:t xml:space="preserve"> and staff arrangements </w:t>
            </w:r>
            <w:r w:rsidR="006F6BBE" w:rsidRPr="00FD7763">
              <w:rPr>
                <w:sz w:val="22"/>
              </w:rPr>
              <w:t xml:space="preserve">for </w:t>
            </w:r>
            <w:r w:rsidR="006F6BBE" w:rsidRPr="00B527D8">
              <w:rPr>
                <w:sz w:val="22"/>
              </w:rPr>
              <w:t>clinically</w:t>
            </w:r>
            <w:r w:rsidRPr="00B527D8">
              <w:rPr>
                <w:sz w:val="22"/>
              </w:rPr>
              <w:t xml:space="preserve"> </w:t>
            </w:r>
            <w:r w:rsidR="00EF3AB5" w:rsidRPr="00B527D8">
              <w:rPr>
                <w:sz w:val="22"/>
              </w:rPr>
              <w:t>extremely vulnerable and</w:t>
            </w:r>
            <w:r w:rsidR="00EF3AB5" w:rsidRPr="00FD7763">
              <w:rPr>
                <w:sz w:val="22"/>
              </w:rPr>
              <w:t xml:space="preserve"> </w:t>
            </w:r>
            <w:r w:rsidRPr="00FD7763">
              <w:rPr>
                <w:sz w:val="22"/>
              </w:rPr>
              <w:t xml:space="preserve">at risk groups. This will include where required, the arrangements for shielding </w:t>
            </w:r>
            <w:r w:rsidR="00072E18" w:rsidRPr="00FD7763">
              <w:rPr>
                <w:sz w:val="22"/>
              </w:rPr>
              <w:t>and persons whom are at risk</w:t>
            </w:r>
            <w:r w:rsidRPr="00FD7763">
              <w:rPr>
                <w:sz w:val="22"/>
              </w:rPr>
              <w:t>. These will be adopted locally as per notifications.</w:t>
            </w:r>
          </w:p>
          <w:p w14:paraId="6BDD27AD" w14:textId="77777777" w:rsidR="002E2B80" w:rsidRPr="00FD7763" w:rsidRDefault="002E2B80" w:rsidP="00FD7763">
            <w:pPr>
              <w:spacing w:after="0" w:line="360" w:lineRule="auto"/>
              <w:jc w:val="both"/>
              <w:rPr>
                <w:sz w:val="22"/>
              </w:rPr>
            </w:pPr>
          </w:p>
          <w:p w14:paraId="1E48101C" w14:textId="4B649847" w:rsidR="002E2B80" w:rsidRPr="00FD7763" w:rsidRDefault="002E2B80" w:rsidP="00FD7763">
            <w:pPr>
              <w:spacing w:after="0" w:line="360" w:lineRule="auto"/>
              <w:jc w:val="both"/>
              <w:rPr>
                <w:sz w:val="22"/>
              </w:rPr>
            </w:pPr>
            <w:r w:rsidRPr="00FD7763">
              <w:rPr>
                <w:sz w:val="22"/>
              </w:rPr>
              <w:t xml:space="preserve">GOV.UK </w:t>
            </w:r>
            <w:r w:rsidR="00A50B8F" w:rsidRPr="00FD7763">
              <w:rPr>
                <w:sz w:val="22"/>
              </w:rPr>
              <w:t xml:space="preserve">and GOV.WALES </w:t>
            </w:r>
            <w:r w:rsidRPr="00FD7763">
              <w:rPr>
                <w:sz w:val="22"/>
              </w:rPr>
              <w:t xml:space="preserve">will update COVID-19 guidance and measures also. </w:t>
            </w:r>
          </w:p>
          <w:p w14:paraId="4D9ECA2D" w14:textId="77777777" w:rsidR="009C65EE" w:rsidRPr="00FD7763" w:rsidRDefault="009C65EE" w:rsidP="00FD7763">
            <w:pPr>
              <w:spacing w:after="0" w:line="360" w:lineRule="auto"/>
              <w:jc w:val="both"/>
              <w:rPr>
                <w:sz w:val="22"/>
              </w:rPr>
            </w:pPr>
          </w:p>
          <w:p w14:paraId="5FBF0F8A" w14:textId="2AA8DCAA" w:rsidR="002E2B80" w:rsidRPr="00FD7763" w:rsidRDefault="002E2B80" w:rsidP="00FD7763">
            <w:pPr>
              <w:spacing w:after="0" w:line="360" w:lineRule="auto"/>
              <w:jc w:val="both"/>
              <w:rPr>
                <w:sz w:val="22"/>
              </w:rPr>
            </w:pPr>
            <w:r w:rsidRPr="00FD7763">
              <w:rPr>
                <w:sz w:val="22"/>
              </w:rPr>
              <w:t>(</w:t>
            </w:r>
            <w:hyperlink r:id="rId19" w:history="1">
              <w:r w:rsidRPr="00FD7763">
                <w:rPr>
                  <w:rStyle w:val="Hyperlink"/>
                  <w:sz w:val="22"/>
                </w:rPr>
                <w:t>https://www.gov.uk/coronavirus</w:t>
              </w:r>
            </w:hyperlink>
            <w:r w:rsidRPr="00FD7763">
              <w:rPr>
                <w:sz w:val="22"/>
              </w:rPr>
              <w:t>).</w:t>
            </w:r>
          </w:p>
          <w:p w14:paraId="6D32B747" w14:textId="4718944E" w:rsidR="00A50B8F" w:rsidRPr="00FD7763" w:rsidRDefault="00A50B8F" w:rsidP="00FD7763">
            <w:pPr>
              <w:spacing w:after="0" w:line="360" w:lineRule="auto"/>
              <w:jc w:val="both"/>
              <w:rPr>
                <w:sz w:val="22"/>
              </w:rPr>
            </w:pPr>
            <w:r w:rsidRPr="00FD7763">
              <w:rPr>
                <w:sz w:val="22"/>
              </w:rPr>
              <w:t>(</w:t>
            </w:r>
            <w:hyperlink r:id="rId20" w:history="1">
              <w:r w:rsidRPr="00FD7763">
                <w:rPr>
                  <w:rStyle w:val="Hyperlink"/>
                  <w:sz w:val="22"/>
                </w:rPr>
                <w:t>https://www.gov.wales/coronavirus</w:t>
              </w:r>
            </w:hyperlink>
            <w:r w:rsidRPr="00FD7763">
              <w:rPr>
                <w:sz w:val="22"/>
              </w:rPr>
              <w:t>).</w:t>
            </w:r>
          </w:p>
          <w:p w14:paraId="3FC41040" w14:textId="77777777" w:rsidR="002E2B80" w:rsidRPr="00FD7763" w:rsidRDefault="002E2B80" w:rsidP="00FD7763">
            <w:pPr>
              <w:spacing w:after="0" w:line="360" w:lineRule="auto"/>
              <w:jc w:val="both"/>
              <w:rPr>
                <w:sz w:val="22"/>
              </w:rPr>
            </w:pPr>
          </w:p>
          <w:p w14:paraId="5FB04F66" w14:textId="3DF08DEC" w:rsidR="002E2B80" w:rsidRPr="00FD7763" w:rsidRDefault="002E2B80" w:rsidP="00FD7763">
            <w:pPr>
              <w:spacing w:after="0" w:line="360" w:lineRule="auto"/>
              <w:jc w:val="both"/>
              <w:rPr>
                <w:sz w:val="22"/>
              </w:rPr>
            </w:pPr>
            <w:r w:rsidRPr="00FD7763">
              <w:rPr>
                <w:sz w:val="22"/>
              </w:rPr>
              <w:t>The H</w:t>
            </w:r>
            <w:r w:rsidR="003F46DA" w:rsidRPr="00FD7763">
              <w:rPr>
                <w:sz w:val="22"/>
              </w:rPr>
              <w:t>MP</w:t>
            </w:r>
            <w:r w:rsidRPr="00FD7763">
              <w:rPr>
                <w:sz w:val="22"/>
              </w:rPr>
              <w:t xml:space="preserve">PS existing SOP and EDM suite measures will continue to be </w:t>
            </w:r>
            <w:r w:rsidR="006F6BBE" w:rsidRPr="00FD7763">
              <w:rPr>
                <w:sz w:val="22"/>
              </w:rPr>
              <w:t>relevant</w:t>
            </w:r>
            <w:r w:rsidRPr="00FD7763">
              <w:rPr>
                <w:sz w:val="22"/>
              </w:rPr>
              <w:t xml:space="preserve"> at local levels and should be used during the creation of Local Operating Procedures (LOP)</w:t>
            </w:r>
            <w:r w:rsidR="006F6BBE" w:rsidRPr="00FD7763">
              <w:rPr>
                <w:sz w:val="22"/>
              </w:rPr>
              <w:t xml:space="preserve"> and be used as a return position should there be a necessity to re-impose to </w:t>
            </w:r>
            <w:r w:rsidR="00072E18" w:rsidRPr="00FD7763">
              <w:rPr>
                <w:sz w:val="22"/>
              </w:rPr>
              <w:t>a reduction in stage classification</w:t>
            </w:r>
            <w:r w:rsidRPr="00FD7763">
              <w:rPr>
                <w:sz w:val="22"/>
              </w:rPr>
              <w:t>. These documents will continue to be reviewed by the Centre and will remain current on:</w:t>
            </w:r>
          </w:p>
          <w:p w14:paraId="09E2E854" w14:textId="77777777" w:rsidR="002E2B80" w:rsidRPr="00FD7763" w:rsidRDefault="002E2B80" w:rsidP="00FD7763">
            <w:pPr>
              <w:spacing w:after="0" w:line="360" w:lineRule="auto"/>
              <w:jc w:val="both"/>
              <w:rPr>
                <w:sz w:val="22"/>
              </w:rPr>
            </w:pPr>
          </w:p>
          <w:p w14:paraId="60F7A40C" w14:textId="15324E47" w:rsidR="002E2B80" w:rsidRPr="00FD7763" w:rsidRDefault="000C1998" w:rsidP="001155E9">
            <w:pPr>
              <w:jc w:val="both"/>
              <w:rPr>
                <w:sz w:val="22"/>
              </w:rPr>
            </w:pPr>
            <w:hyperlink r:id="rId21" w:history="1">
              <w:r w:rsidR="00072E18" w:rsidRPr="00FD7763">
                <w:rPr>
                  <w:rStyle w:val="Hyperlink"/>
                  <w:sz w:val="22"/>
                </w:rPr>
                <w:t>https://hmppsintranet.org.uk/ersd-guidance/</w:t>
              </w:r>
            </w:hyperlink>
          </w:p>
        </w:tc>
      </w:tr>
      <w:tr w:rsidR="002E2B80" w:rsidRPr="00FD7763" w14:paraId="25E104D2" w14:textId="77777777" w:rsidTr="006E6E97">
        <w:tc>
          <w:tcPr>
            <w:tcW w:w="9016" w:type="dxa"/>
            <w:shd w:val="clear" w:color="auto" w:fill="B4C6E7" w:themeFill="accent5" w:themeFillTint="66"/>
          </w:tcPr>
          <w:p w14:paraId="71CA62F3" w14:textId="3F5977FB" w:rsidR="002E2B80" w:rsidRPr="00FD7763" w:rsidRDefault="002E2B80" w:rsidP="00FD7763">
            <w:pPr>
              <w:spacing w:after="0" w:line="360" w:lineRule="auto"/>
              <w:jc w:val="both"/>
              <w:rPr>
                <w:b/>
                <w:sz w:val="22"/>
              </w:rPr>
            </w:pPr>
            <w:r w:rsidRPr="00FD7763">
              <w:rPr>
                <w:b/>
                <w:sz w:val="22"/>
              </w:rPr>
              <w:lastRenderedPageBreak/>
              <w:t>Risk Controls and Measures:</w:t>
            </w:r>
          </w:p>
          <w:p w14:paraId="7C43066D" w14:textId="77777777" w:rsidR="002E2B80" w:rsidRPr="00FD7763" w:rsidRDefault="002E2B80" w:rsidP="00FD7763">
            <w:pPr>
              <w:spacing w:after="0" w:line="360" w:lineRule="auto"/>
              <w:jc w:val="both"/>
              <w:rPr>
                <w:sz w:val="22"/>
              </w:rPr>
            </w:pPr>
            <w:r w:rsidRPr="00FD7763">
              <w:rPr>
                <w:sz w:val="22"/>
              </w:rPr>
              <w:t>The following control measures will be adopted in all instances of any activity to a local operating procedure (LOP). These will be applied locally (as specified within this document), and monitored as in place and working (as specified within this document). Further general guidance and information is supplied within the document to describe each risk control and the measure applications.</w:t>
            </w:r>
          </w:p>
          <w:p w14:paraId="325A7112" w14:textId="77777777" w:rsidR="002E2B80" w:rsidRPr="00FD7763" w:rsidRDefault="002E2B80" w:rsidP="00FD7763">
            <w:pPr>
              <w:spacing w:after="0" w:line="360" w:lineRule="auto"/>
              <w:jc w:val="both"/>
              <w:rPr>
                <w:sz w:val="22"/>
              </w:rPr>
            </w:pPr>
          </w:p>
          <w:p w14:paraId="52B0818D" w14:textId="3CA5F33A" w:rsidR="002E2B80" w:rsidRPr="00FD7763" w:rsidRDefault="002E2B80" w:rsidP="00FD7763">
            <w:pPr>
              <w:spacing w:after="0" w:line="360" w:lineRule="auto"/>
              <w:jc w:val="both"/>
              <w:rPr>
                <w:sz w:val="22"/>
              </w:rPr>
            </w:pPr>
            <w:r w:rsidRPr="00FD7763">
              <w:rPr>
                <w:sz w:val="22"/>
              </w:rPr>
              <w:t>The COVID-19 Workplace Risk Assessment must be carried out in all instances as the primary route in identifying individual aspects and necessary controls required</w:t>
            </w:r>
            <w:r w:rsidR="00843EEE">
              <w:rPr>
                <w:sz w:val="22"/>
              </w:rPr>
              <w:t xml:space="preserve"> (</w:t>
            </w:r>
            <w:r w:rsidR="009378D6">
              <w:rPr>
                <w:sz w:val="22"/>
              </w:rPr>
              <w:t xml:space="preserve">Individual risk assessments for returning at risk staff will continue to </w:t>
            </w:r>
            <w:r w:rsidR="00221B9C">
              <w:rPr>
                <w:sz w:val="22"/>
              </w:rPr>
              <w:t>remain in place as communic</w:t>
            </w:r>
            <w:r w:rsidR="00AA1E03">
              <w:rPr>
                <w:sz w:val="22"/>
              </w:rPr>
              <w:t>ated via Gold bulletins)</w:t>
            </w:r>
            <w:r w:rsidRPr="00FD7763">
              <w:rPr>
                <w:sz w:val="22"/>
              </w:rPr>
              <w:t>. Please find below risk controls that must be considered within each LOP:</w:t>
            </w:r>
          </w:p>
          <w:p w14:paraId="5866D909" w14:textId="77777777" w:rsidR="002E2B80" w:rsidRPr="00FD7763" w:rsidRDefault="002E2B80" w:rsidP="00FD7763">
            <w:pPr>
              <w:spacing w:after="0" w:line="360" w:lineRule="auto"/>
              <w:jc w:val="both"/>
              <w:rPr>
                <w:sz w:val="22"/>
              </w:rPr>
            </w:pPr>
          </w:p>
          <w:p w14:paraId="7CA10DCD" w14:textId="6A0861A6" w:rsidR="002E2B80" w:rsidRPr="00FD7763" w:rsidRDefault="00C522A5" w:rsidP="00FD7763">
            <w:pPr>
              <w:pStyle w:val="ListParagraph"/>
              <w:numPr>
                <w:ilvl w:val="0"/>
                <w:numId w:val="4"/>
              </w:numPr>
              <w:spacing w:after="0" w:line="360" w:lineRule="auto"/>
              <w:jc w:val="both"/>
              <w:rPr>
                <w:rFonts w:ascii="Arial" w:hAnsi="Arial" w:cs="Arial"/>
              </w:rPr>
            </w:pPr>
            <w:r w:rsidRPr="00FD7763">
              <w:rPr>
                <w:rFonts w:ascii="Arial" w:hAnsi="Arial" w:cs="Arial"/>
              </w:rPr>
              <w:t>Prisoner Compartmentalisation (and testing arrangements</w:t>
            </w:r>
            <w:r w:rsidR="002E2B80" w:rsidRPr="00FD7763">
              <w:rPr>
                <w:rFonts w:ascii="Arial" w:hAnsi="Arial" w:cs="Arial"/>
              </w:rPr>
              <w:t>)</w:t>
            </w:r>
          </w:p>
          <w:p w14:paraId="499B6204" w14:textId="77777777" w:rsidR="002E2B80" w:rsidRPr="00FD7763" w:rsidRDefault="002E2B80" w:rsidP="00FD7763">
            <w:pPr>
              <w:pStyle w:val="ListParagraph"/>
              <w:numPr>
                <w:ilvl w:val="0"/>
                <w:numId w:val="4"/>
              </w:numPr>
              <w:spacing w:after="0" w:line="360" w:lineRule="auto"/>
              <w:jc w:val="both"/>
              <w:rPr>
                <w:rFonts w:ascii="Arial" w:hAnsi="Arial" w:cs="Arial"/>
              </w:rPr>
            </w:pPr>
            <w:r w:rsidRPr="00FD7763">
              <w:rPr>
                <w:rFonts w:ascii="Arial" w:hAnsi="Arial" w:cs="Arial"/>
              </w:rPr>
              <w:t>Social Distancing</w:t>
            </w:r>
          </w:p>
          <w:p w14:paraId="5E97151D" w14:textId="71121974" w:rsidR="00C522A5" w:rsidRPr="00FD7763" w:rsidRDefault="00C522A5" w:rsidP="00FD7763">
            <w:pPr>
              <w:pStyle w:val="ListParagraph"/>
              <w:numPr>
                <w:ilvl w:val="0"/>
                <w:numId w:val="4"/>
              </w:numPr>
              <w:spacing w:after="0" w:line="360" w:lineRule="auto"/>
              <w:jc w:val="both"/>
              <w:rPr>
                <w:rFonts w:ascii="Arial" w:hAnsi="Arial" w:cs="Arial"/>
              </w:rPr>
            </w:pPr>
            <w:r w:rsidRPr="00FD7763">
              <w:rPr>
                <w:rFonts w:ascii="Arial" w:hAnsi="Arial" w:cs="Arial"/>
              </w:rPr>
              <w:t xml:space="preserve">Staff COVID-19 Testing </w:t>
            </w:r>
            <w:r w:rsidR="002129DE">
              <w:rPr>
                <w:rFonts w:ascii="Arial" w:hAnsi="Arial" w:cs="Arial"/>
              </w:rPr>
              <w:t xml:space="preserve">contact trace </w:t>
            </w:r>
            <w:r w:rsidRPr="00FD7763">
              <w:rPr>
                <w:rFonts w:ascii="Arial" w:hAnsi="Arial" w:cs="Arial"/>
              </w:rPr>
              <w:t>arrangements</w:t>
            </w:r>
          </w:p>
          <w:p w14:paraId="690C06B2" w14:textId="77777777" w:rsidR="002E2B80" w:rsidRPr="00FD7763" w:rsidRDefault="002E2B80" w:rsidP="00FD7763">
            <w:pPr>
              <w:pStyle w:val="ListParagraph"/>
              <w:numPr>
                <w:ilvl w:val="0"/>
                <w:numId w:val="4"/>
              </w:numPr>
              <w:spacing w:after="0" w:line="360" w:lineRule="auto"/>
              <w:jc w:val="both"/>
              <w:rPr>
                <w:rFonts w:ascii="Arial" w:hAnsi="Arial" w:cs="Arial"/>
              </w:rPr>
            </w:pPr>
            <w:r w:rsidRPr="00FD7763">
              <w:rPr>
                <w:rFonts w:ascii="Arial" w:hAnsi="Arial" w:cs="Arial"/>
              </w:rPr>
              <w:t>Hygiene</w:t>
            </w:r>
          </w:p>
          <w:p w14:paraId="0D69D34D" w14:textId="77777777" w:rsidR="002E2B80" w:rsidRPr="00FD7763" w:rsidRDefault="002E2B80" w:rsidP="00FD7763">
            <w:pPr>
              <w:pStyle w:val="ListParagraph"/>
              <w:numPr>
                <w:ilvl w:val="0"/>
                <w:numId w:val="4"/>
              </w:numPr>
              <w:spacing w:after="0" w:line="360" w:lineRule="auto"/>
              <w:jc w:val="both"/>
              <w:rPr>
                <w:rFonts w:ascii="Arial" w:hAnsi="Arial" w:cs="Arial"/>
              </w:rPr>
            </w:pPr>
            <w:r w:rsidRPr="00FD7763">
              <w:rPr>
                <w:rFonts w:ascii="Arial" w:hAnsi="Arial" w:cs="Arial"/>
              </w:rPr>
              <w:t>Cleaning</w:t>
            </w:r>
          </w:p>
          <w:p w14:paraId="2FDBF562" w14:textId="77777777" w:rsidR="002E2B80" w:rsidRPr="00FD7763" w:rsidRDefault="002E2B80" w:rsidP="00FD7763">
            <w:pPr>
              <w:pStyle w:val="ListParagraph"/>
              <w:numPr>
                <w:ilvl w:val="0"/>
                <w:numId w:val="4"/>
              </w:numPr>
              <w:spacing w:after="0" w:line="360" w:lineRule="auto"/>
              <w:jc w:val="both"/>
              <w:rPr>
                <w:rFonts w:ascii="Arial" w:hAnsi="Arial" w:cs="Arial"/>
              </w:rPr>
            </w:pPr>
            <w:r w:rsidRPr="00FD7763">
              <w:rPr>
                <w:rFonts w:ascii="Arial" w:hAnsi="Arial" w:cs="Arial"/>
              </w:rPr>
              <w:t>Practical Measures</w:t>
            </w:r>
          </w:p>
          <w:p w14:paraId="24618439" w14:textId="77777777" w:rsidR="002E2B80" w:rsidRPr="00FD7763" w:rsidRDefault="002E2B80" w:rsidP="00FD7763">
            <w:pPr>
              <w:pStyle w:val="ListParagraph"/>
              <w:numPr>
                <w:ilvl w:val="0"/>
                <w:numId w:val="4"/>
              </w:numPr>
              <w:spacing w:after="0" w:line="360" w:lineRule="auto"/>
              <w:jc w:val="both"/>
              <w:rPr>
                <w:rFonts w:ascii="Arial" w:hAnsi="Arial" w:cs="Arial"/>
              </w:rPr>
            </w:pPr>
            <w:r w:rsidRPr="00FD7763">
              <w:rPr>
                <w:rFonts w:ascii="Arial" w:hAnsi="Arial" w:cs="Arial"/>
              </w:rPr>
              <w:t>Physical Measures</w:t>
            </w:r>
          </w:p>
          <w:p w14:paraId="4C1A4D75" w14:textId="77777777" w:rsidR="002E2B80" w:rsidRPr="00FD7763" w:rsidRDefault="002E2B80" w:rsidP="00FD7763">
            <w:pPr>
              <w:pStyle w:val="ListParagraph"/>
              <w:numPr>
                <w:ilvl w:val="0"/>
                <w:numId w:val="4"/>
              </w:numPr>
              <w:spacing w:after="0" w:line="360" w:lineRule="auto"/>
              <w:jc w:val="both"/>
              <w:rPr>
                <w:rFonts w:ascii="Arial" w:hAnsi="Arial" w:cs="Arial"/>
              </w:rPr>
            </w:pPr>
            <w:r w:rsidRPr="00FD7763">
              <w:rPr>
                <w:rFonts w:ascii="Arial" w:hAnsi="Arial" w:cs="Arial"/>
              </w:rPr>
              <w:t>Management, Monitoring, Culture &amp; Behaviour</w:t>
            </w:r>
          </w:p>
          <w:p w14:paraId="2AEF17A5" w14:textId="77777777" w:rsidR="00BB5867" w:rsidRPr="00FD7763" w:rsidRDefault="00BB5867" w:rsidP="00FD7763">
            <w:pPr>
              <w:pStyle w:val="ListParagraph"/>
              <w:numPr>
                <w:ilvl w:val="0"/>
                <w:numId w:val="4"/>
              </w:numPr>
              <w:spacing w:after="0" w:line="360" w:lineRule="auto"/>
              <w:jc w:val="both"/>
              <w:rPr>
                <w:rFonts w:ascii="Arial" w:hAnsi="Arial" w:cs="Arial"/>
              </w:rPr>
            </w:pPr>
            <w:r w:rsidRPr="00FD7763">
              <w:rPr>
                <w:rFonts w:ascii="Arial" w:hAnsi="Arial" w:cs="Arial"/>
              </w:rPr>
              <w:t>Ventilation</w:t>
            </w:r>
          </w:p>
          <w:p w14:paraId="19F67626" w14:textId="2585B75A" w:rsidR="00BB5867" w:rsidRPr="00FD7763" w:rsidRDefault="00BB5867" w:rsidP="00FD7763">
            <w:pPr>
              <w:pStyle w:val="ListParagraph"/>
              <w:numPr>
                <w:ilvl w:val="0"/>
                <w:numId w:val="4"/>
              </w:numPr>
              <w:spacing w:after="0" w:line="360" w:lineRule="auto"/>
              <w:jc w:val="both"/>
              <w:rPr>
                <w:rFonts w:ascii="Arial" w:hAnsi="Arial" w:cs="Arial"/>
              </w:rPr>
            </w:pPr>
            <w:r w:rsidRPr="00FD7763">
              <w:rPr>
                <w:rFonts w:ascii="Arial" w:hAnsi="Arial" w:cs="Arial"/>
              </w:rPr>
              <w:t>Reviewing and Communicating</w:t>
            </w:r>
          </w:p>
          <w:p w14:paraId="440478A4" w14:textId="41EF4F0E" w:rsidR="00C522A5" w:rsidRDefault="00C522A5" w:rsidP="00FD7763">
            <w:pPr>
              <w:pStyle w:val="ListParagraph"/>
              <w:numPr>
                <w:ilvl w:val="0"/>
                <w:numId w:val="4"/>
              </w:numPr>
              <w:spacing w:after="0" w:line="360" w:lineRule="auto"/>
              <w:jc w:val="both"/>
              <w:rPr>
                <w:rFonts w:ascii="Arial" w:hAnsi="Arial" w:cs="Arial"/>
              </w:rPr>
            </w:pPr>
            <w:r w:rsidRPr="00FD7763">
              <w:rPr>
                <w:rFonts w:ascii="Arial" w:hAnsi="Arial" w:cs="Arial"/>
              </w:rPr>
              <w:t>Prisoner Vaccination</w:t>
            </w:r>
            <w:r w:rsidR="00C16170">
              <w:rPr>
                <w:rFonts w:ascii="Arial" w:hAnsi="Arial" w:cs="Arial"/>
              </w:rPr>
              <w:t xml:space="preserve">, testing and contact trace </w:t>
            </w:r>
            <w:r w:rsidR="00501E90">
              <w:rPr>
                <w:rFonts w:ascii="Arial" w:hAnsi="Arial" w:cs="Arial"/>
              </w:rPr>
              <w:t>arrangements</w:t>
            </w:r>
          </w:p>
          <w:p w14:paraId="086981CD" w14:textId="4C3CD180" w:rsidR="00006FCF" w:rsidRPr="00FD7763" w:rsidRDefault="00006FCF" w:rsidP="00006FCF">
            <w:pPr>
              <w:pStyle w:val="ListParagraph"/>
              <w:numPr>
                <w:ilvl w:val="0"/>
                <w:numId w:val="4"/>
              </w:numPr>
              <w:spacing w:after="0" w:line="360" w:lineRule="auto"/>
              <w:jc w:val="both"/>
              <w:rPr>
                <w:rFonts w:ascii="Arial" w:hAnsi="Arial" w:cs="Arial"/>
              </w:rPr>
            </w:pPr>
            <w:r w:rsidRPr="00FD7763">
              <w:rPr>
                <w:rFonts w:ascii="Arial" w:hAnsi="Arial" w:cs="Arial"/>
              </w:rPr>
              <w:t>PPE ( including face covering and face mask strategies application</w:t>
            </w:r>
            <w:r>
              <w:rPr>
                <w:rFonts w:ascii="Arial" w:hAnsi="Arial" w:cs="Arial"/>
              </w:rPr>
              <w:t xml:space="preserve"> and Training</w:t>
            </w:r>
            <w:r w:rsidRPr="00FD7763">
              <w:rPr>
                <w:rFonts w:ascii="Arial" w:hAnsi="Arial" w:cs="Arial"/>
              </w:rPr>
              <w:t>)</w:t>
            </w:r>
          </w:p>
          <w:p w14:paraId="14B89645" w14:textId="77777777" w:rsidR="00006FCF" w:rsidRPr="00FD7763" w:rsidRDefault="00006FCF" w:rsidP="00006FCF">
            <w:pPr>
              <w:pStyle w:val="ListParagraph"/>
              <w:spacing w:after="0" w:line="360" w:lineRule="auto"/>
              <w:jc w:val="both"/>
              <w:rPr>
                <w:rFonts w:ascii="Arial" w:hAnsi="Arial" w:cs="Arial"/>
              </w:rPr>
            </w:pPr>
          </w:p>
          <w:p w14:paraId="438779D3" w14:textId="77777777" w:rsidR="00C522A5" w:rsidRPr="00FD7763" w:rsidRDefault="00C522A5" w:rsidP="00FD7763">
            <w:pPr>
              <w:pStyle w:val="ListParagraph"/>
              <w:spacing w:after="0" w:line="360" w:lineRule="auto"/>
              <w:jc w:val="both"/>
              <w:rPr>
                <w:rFonts w:ascii="Arial" w:hAnsi="Arial" w:cs="Arial"/>
              </w:rPr>
            </w:pPr>
          </w:p>
          <w:p w14:paraId="7DFA6A61" w14:textId="19403DA3" w:rsidR="002E2B80" w:rsidRPr="00FD7763" w:rsidRDefault="002E2B80" w:rsidP="00FD7763">
            <w:pPr>
              <w:spacing w:after="0" w:line="360" w:lineRule="auto"/>
              <w:jc w:val="both"/>
              <w:rPr>
                <w:sz w:val="22"/>
              </w:rPr>
            </w:pPr>
            <w:r w:rsidRPr="00FD7763">
              <w:rPr>
                <w:sz w:val="22"/>
              </w:rPr>
              <w:t xml:space="preserve">Local Operating Procedures (LOP) will be applied and in each case will describe each of the above controls and the measures being adopted at each site and for each task or activity. Each site may develop their own LOP format as required. </w:t>
            </w:r>
            <w:r w:rsidR="00FF2B90">
              <w:rPr>
                <w:sz w:val="22"/>
              </w:rPr>
              <w:t>LOPs will be consulted with all local Trade Unions.</w:t>
            </w:r>
          </w:p>
          <w:p w14:paraId="0AD01077" w14:textId="77777777" w:rsidR="002E2B80" w:rsidRPr="00FD7763" w:rsidRDefault="002E2B80" w:rsidP="00FD7763">
            <w:pPr>
              <w:spacing w:after="0" w:line="360" w:lineRule="auto"/>
              <w:jc w:val="both"/>
              <w:rPr>
                <w:sz w:val="22"/>
              </w:rPr>
            </w:pPr>
          </w:p>
          <w:p w14:paraId="6B145735" w14:textId="2B762EDC" w:rsidR="002E2B80" w:rsidRPr="00FD7763" w:rsidRDefault="002E2B80" w:rsidP="00FD7763">
            <w:pPr>
              <w:spacing w:after="0" w:line="360" w:lineRule="auto"/>
              <w:jc w:val="both"/>
              <w:rPr>
                <w:sz w:val="22"/>
              </w:rPr>
            </w:pPr>
            <w:r w:rsidRPr="00FD7763">
              <w:rPr>
                <w:sz w:val="22"/>
              </w:rPr>
              <w:t xml:space="preserve">Governing Governors/Directors and Head of Premises will </w:t>
            </w:r>
            <w:r w:rsidR="008A1D2E" w:rsidRPr="00FD7763">
              <w:rPr>
                <w:sz w:val="22"/>
              </w:rPr>
              <w:t>self-assure</w:t>
            </w:r>
            <w:r w:rsidRPr="00FD7763">
              <w:rPr>
                <w:sz w:val="22"/>
              </w:rPr>
              <w:t xml:space="preserve"> measures are in place and where required drive the actions which are required prior to activating an activity.</w:t>
            </w:r>
          </w:p>
          <w:p w14:paraId="06626C04" w14:textId="77777777" w:rsidR="002E2B80" w:rsidRPr="00FD7763" w:rsidRDefault="002E2B80" w:rsidP="00FD7763">
            <w:pPr>
              <w:spacing w:after="0" w:line="360" w:lineRule="auto"/>
              <w:jc w:val="both"/>
              <w:rPr>
                <w:sz w:val="22"/>
              </w:rPr>
            </w:pPr>
          </w:p>
          <w:p w14:paraId="08D68E54" w14:textId="77966C7C" w:rsidR="002E2B80" w:rsidRPr="00FD7763" w:rsidRDefault="002E2B80" w:rsidP="00FD7763">
            <w:pPr>
              <w:spacing w:after="0" w:line="360" w:lineRule="auto"/>
              <w:jc w:val="both"/>
              <w:rPr>
                <w:sz w:val="22"/>
              </w:rPr>
            </w:pPr>
            <w:r w:rsidRPr="00FD7763">
              <w:rPr>
                <w:sz w:val="22"/>
              </w:rPr>
              <w:t>Prison Group Directors will be provided with necessary assurances from Governors and will carry out any COVID assu</w:t>
            </w:r>
            <w:r w:rsidR="003F46DA" w:rsidRPr="00FD7763">
              <w:rPr>
                <w:sz w:val="22"/>
              </w:rPr>
              <w:t xml:space="preserve">rance monitoring where required. Health Safety and Fire teams </w:t>
            </w:r>
            <w:r w:rsidR="003F46DA" w:rsidRPr="00FD7763">
              <w:rPr>
                <w:sz w:val="22"/>
              </w:rPr>
              <w:lastRenderedPageBreak/>
              <w:t xml:space="preserve">are carrying out assurance audits on compliance with SOPs </w:t>
            </w:r>
            <w:r w:rsidR="00F146FC">
              <w:rPr>
                <w:sz w:val="22"/>
              </w:rPr>
              <w:t>/</w:t>
            </w:r>
            <w:r w:rsidR="003F46DA" w:rsidRPr="00FD7763">
              <w:rPr>
                <w:sz w:val="22"/>
              </w:rPr>
              <w:t>COVID-19 guidance in support of this</w:t>
            </w:r>
            <w:r w:rsidR="00BB5867" w:rsidRPr="00FD7763">
              <w:rPr>
                <w:sz w:val="22"/>
              </w:rPr>
              <w:t>.</w:t>
            </w:r>
          </w:p>
          <w:p w14:paraId="2A1EDAD3" w14:textId="77777777" w:rsidR="002E2B80" w:rsidRPr="00FD7763" w:rsidRDefault="002E2B80" w:rsidP="00FD7763">
            <w:pPr>
              <w:spacing w:after="0" w:line="360" w:lineRule="auto"/>
              <w:jc w:val="both"/>
              <w:rPr>
                <w:sz w:val="22"/>
              </w:rPr>
            </w:pPr>
          </w:p>
          <w:p w14:paraId="7CBD8DDE" w14:textId="65F4738E" w:rsidR="002E2B80" w:rsidRPr="00FD7763" w:rsidRDefault="002E2B80" w:rsidP="00FD7763">
            <w:pPr>
              <w:spacing w:after="0" w:line="360" w:lineRule="auto"/>
              <w:jc w:val="both"/>
              <w:rPr>
                <w:sz w:val="22"/>
              </w:rPr>
            </w:pPr>
            <w:r w:rsidRPr="00FD7763">
              <w:rPr>
                <w:sz w:val="22"/>
              </w:rPr>
              <w:t xml:space="preserve">Outbreak Control Teams will advise on any </w:t>
            </w:r>
            <w:r w:rsidR="00E31ACB">
              <w:rPr>
                <w:sz w:val="22"/>
              </w:rPr>
              <w:t xml:space="preserve">local </w:t>
            </w:r>
            <w:r w:rsidRPr="00FD7763">
              <w:rPr>
                <w:sz w:val="22"/>
              </w:rPr>
              <w:t xml:space="preserve"> measures needed in the event of </w:t>
            </w:r>
            <w:r w:rsidR="00B5172F" w:rsidRPr="00FD7763">
              <w:rPr>
                <w:sz w:val="22"/>
              </w:rPr>
              <w:t xml:space="preserve">an outbreak and </w:t>
            </w:r>
            <w:r w:rsidR="008A1D2E" w:rsidRPr="00FD7763">
              <w:rPr>
                <w:sz w:val="22"/>
              </w:rPr>
              <w:t>restrictions required.</w:t>
            </w:r>
          </w:p>
          <w:p w14:paraId="0EF866DA" w14:textId="77777777" w:rsidR="002E2B80" w:rsidRPr="00FD7763" w:rsidRDefault="002E2B80" w:rsidP="00FD7763">
            <w:pPr>
              <w:spacing w:after="0" w:line="360" w:lineRule="auto"/>
              <w:jc w:val="both"/>
              <w:rPr>
                <w:sz w:val="22"/>
              </w:rPr>
            </w:pPr>
          </w:p>
          <w:p w14:paraId="6A8E6D91" w14:textId="2BF77C69" w:rsidR="002E2B80" w:rsidRPr="00FD7763" w:rsidRDefault="008A1D2E" w:rsidP="00FD7763">
            <w:pPr>
              <w:spacing w:after="0" w:line="360" w:lineRule="auto"/>
              <w:jc w:val="both"/>
              <w:rPr>
                <w:sz w:val="22"/>
              </w:rPr>
            </w:pPr>
            <w:r w:rsidRPr="00FD7763">
              <w:rPr>
                <w:sz w:val="22"/>
              </w:rPr>
              <w:t>Regional/Local/</w:t>
            </w:r>
            <w:r w:rsidRPr="00F146FC">
              <w:rPr>
                <w:sz w:val="22"/>
              </w:rPr>
              <w:t>National</w:t>
            </w:r>
            <w:r w:rsidR="00F146FC">
              <w:rPr>
                <w:sz w:val="22"/>
              </w:rPr>
              <w:t xml:space="preserve"> </w:t>
            </w:r>
            <w:r w:rsidRPr="00F146FC">
              <w:rPr>
                <w:sz w:val="22"/>
              </w:rPr>
              <w:t>restriction</w:t>
            </w:r>
            <w:r w:rsidRPr="00FD7763">
              <w:rPr>
                <w:sz w:val="22"/>
              </w:rPr>
              <w:t xml:space="preserve"> </w:t>
            </w:r>
            <w:r w:rsidR="002E2B80" w:rsidRPr="00FD7763">
              <w:rPr>
                <w:sz w:val="22"/>
              </w:rPr>
              <w:t>measures may also be activated via GOV.UK</w:t>
            </w:r>
            <w:r w:rsidR="00A50B8F" w:rsidRPr="00FD7763">
              <w:rPr>
                <w:sz w:val="22"/>
              </w:rPr>
              <w:t>/GOV.WALES</w:t>
            </w:r>
            <w:r w:rsidR="002E2B80" w:rsidRPr="00FD7763">
              <w:rPr>
                <w:sz w:val="22"/>
              </w:rPr>
              <w:t xml:space="preserve"> or local authorities. Prisons will be required to activate any restrictions in line with the measures prescribed. See local COVID-19 lockdown areas identified on GOV.UK</w:t>
            </w:r>
            <w:r w:rsidR="00A50B8F" w:rsidRPr="00FD7763">
              <w:rPr>
                <w:sz w:val="22"/>
              </w:rPr>
              <w:t xml:space="preserve">/GOV.WALES </w:t>
            </w:r>
            <w:r w:rsidR="002E2B80" w:rsidRPr="00FD7763">
              <w:rPr>
                <w:sz w:val="22"/>
              </w:rPr>
              <w:t xml:space="preserve"> (</w:t>
            </w:r>
            <w:hyperlink r:id="rId22" w:history="1">
              <w:r w:rsidR="002E2B80" w:rsidRPr="00FD7763">
                <w:rPr>
                  <w:rStyle w:val="Hyperlink"/>
                  <w:sz w:val="22"/>
                </w:rPr>
                <w:t>https://www.gov.uk/coronavirus</w:t>
              </w:r>
            </w:hyperlink>
            <w:r w:rsidR="00A50B8F" w:rsidRPr="00FD7763">
              <w:rPr>
                <w:sz w:val="22"/>
              </w:rPr>
              <w:t xml:space="preserve"> / </w:t>
            </w:r>
            <w:hyperlink r:id="rId23" w:history="1">
              <w:r w:rsidR="00A50B8F" w:rsidRPr="00FD7763">
                <w:rPr>
                  <w:rStyle w:val="Hyperlink"/>
                  <w:sz w:val="22"/>
                </w:rPr>
                <w:t>https://www.gov.wales/coronavirus</w:t>
              </w:r>
            </w:hyperlink>
            <w:r w:rsidR="00A50B8F" w:rsidRPr="00FD7763">
              <w:rPr>
                <w:sz w:val="22"/>
              </w:rPr>
              <w:t>)</w:t>
            </w:r>
          </w:p>
          <w:p w14:paraId="750E529A" w14:textId="77777777" w:rsidR="002E2B80" w:rsidRPr="00FD7763" w:rsidRDefault="002E2B80" w:rsidP="00FD7763">
            <w:pPr>
              <w:spacing w:after="0" w:line="360" w:lineRule="auto"/>
              <w:jc w:val="both"/>
              <w:rPr>
                <w:sz w:val="22"/>
              </w:rPr>
            </w:pPr>
          </w:p>
          <w:p w14:paraId="4183D29C" w14:textId="77777777" w:rsidR="002E2B80" w:rsidRPr="00FD7763" w:rsidRDefault="002E2B80" w:rsidP="00FD7763">
            <w:pPr>
              <w:spacing w:after="0" w:line="360" w:lineRule="auto"/>
              <w:jc w:val="both"/>
              <w:rPr>
                <w:sz w:val="22"/>
              </w:rPr>
            </w:pPr>
            <w:r w:rsidRPr="00FD7763">
              <w:rPr>
                <w:sz w:val="22"/>
              </w:rPr>
              <w:t>Governing Governors/Directors and Head of Premises may impose local specific restrictions where local COVID-19 Control measures are unable to be achieved. This will be carried out on approval from the PGDs/Senior Heads of Premises.</w:t>
            </w:r>
          </w:p>
          <w:p w14:paraId="79337D77" w14:textId="77777777" w:rsidR="002E2B80" w:rsidRPr="00FD7763" w:rsidRDefault="002E2B80" w:rsidP="00FD7763">
            <w:pPr>
              <w:spacing w:after="0" w:line="360" w:lineRule="auto"/>
              <w:jc w:val="both"/>
              <w:rPr>
                <w:sz w:val="22"/>
              </w:rPr>
            </w:pPr>
          </w:p>
          <w:p w14:paraId="2F5BEAE5" w14:textId="6B65DCB8" w:rsidR="009C525E" w:rsidRPr="00FD7763" w:rsidRDefault="002E2B80" w:rsidP="00FD7763">
            <w:pPr>
              <w:spacing w:after="0" w:line="360" w:lineRule="auto"/>
              <w:jc w:val="both"/>
              <w:rPr>
                <w:sz w:val="22"/>
              </w:rPr>
            </w:pPr>
            <w:r w:rsidRPr="00FD7763">
              <w:rPr>
                <w:sz w:val="22"/>
              </w:rPr>
              <w:t>HMPPS COVID-19 Operational Guidance/EDMs/SOPs and published documents remain in place for the aspects described. These will continue to be reviewed and available on the HMPPS COVID-19 platform.</w:t>
            </w:r>
          </w:p>
          <w:p w14:paraId="3DD15DEE" w14:textId="77777777" w:rsidR="009C525E" w:rsidRPr="00FD7763" w:rsidRDefault="009C525E" w:rsidP="00FD7763">
            <w:pPr>
              <w:spacing w:after="0" w:line="360" w:lineRule="auto"/>
              <w:jc w:val="both"/>
              <w:rPr>
                <w:sz w:val="22"/>
              </w:rPr>
            </w:pPr>
          </w:p>
          <w:p w14:paraId="4DC0756E" w14:textId="77777777" w:rsidR="009C525E" w:rsidRPr="00FD7763" w:rsidRDefault="000C1998" w:rsidP="00FD7763">
            <w:pPr>
              <w:jc w:val="both"/>
              <w:rPr>
                <w:sz w:val="22"/>
              </w:rPr>
            </w:pPr>
            <w:hyperlink r:id="rId24" w:history="1">
              <w:r w:rsidR="009C525E" w:rsidRPr="00FD7763">
                <w:rPr>
                  <w:rStyle w:val="Hyperlink"/>
                  <w:sz w:val="22"/>
                </w:rPr>
                <w:t>https://hmppsintranet.org.uk/ersd-guidance/</w:t>
              </w:r>
            </w:hyperlink>
          </w:p>
          <w:p w14:paraId="76FE6D01" w14:textId="77777777" w:rsidR="002E2B80" w:rsidRPr="00FD7763" w:rsidRDefault="002E2B80" w:rsidP="00FD7763">
            <w:pPr>
              <w:spacing w:after="0" w:line="360" w:lineRule="auto"/>
              <w:jc w:val="both"/>
              <w:rPr>
                <w:sz w:val="22"/>
              </w:rPr>
            </w:pPr>
          </w:p>
          <w:p w14:paraId="19A8B71A" w14:textId="121DC1E4" w:rsidR="002E2B80" w:rsidRPr="00FD7763" w:rsidRDefault="002E2B80" w:rsidP="00FD7763">
            <w:pPr>
              <w:spacing w:after="0" w:line="360" w:lineRule="auto"/>
              <w:jc w:val="both"/>
              <w:rPr>
                <w:sz w:val="22"/>
              </w:rPr>
            </w:pPr>
            <w:r w:rsidRPr="00FD7763">
              <w:rPr>
                <w:sz w:val="22"/>
              </w:rPr>
              <w:t>Governors and Heads of Premises will continue to provide a local COVID-19 SPOC</w:t>
            </w:r>
            <w:r w:rsidR="009C525E" w:rsidRPr="00FD7763">
              <w:rPr>
                <w:sz w:val="22"/>
              </w:rPr>
              <w:t xml:space="preserve"> and local Contact Trace Lead (CTL).</w:t>
            </w:r>
            <w:r w:rsidRPr="00FD7763">
              <w:rPr>
                <w:sz w:val="22"/>
              </w:rPr>
              <w:t xml:space="preserve">This person will be required to keep continually updated on any changes and developments needed to support the site. A deputy </w:t>
            </w:r>
            <w:r w:rsidR="00080DDD" w:rsidRPr="00F9375E">
              <w:rPr>
                <w:sz w:val="22"/>
              </w:rPr>
              <w:t>SPOC</w:t>
            </w:r>
            <w:r w:rsidR="009C525E" w:rsidRPr="00F9375E">
              <w:rPr>
                <w:sz w:val="22"/>
              </w:rPr>
              <w:t>/CTL</w:t>
            </w:r>
            <w:r w:rsidR="00080DDD" w:rsidRPr="00FD7763">
              <w:rPr>
                <w:sz w:val="22"/>
              </w:rPr>
              <w:t xml:space="preserve"> </w:t>
            </w:r>
            <w:r w:rsidRPr="00FD7763">
              <w:rPr>
                <w:sz w:val="22"/>
              </w:rPr>
              <w:t>should be appointed to cover for any absence periods.</w:t>
            </w:r>
          </w:p>
          <w:p w14:paraId="78851E1C" w14:textId="77777777" w:rsidR="002E2B80" w:rsidRPr="00FD7763" w:rsidRDefault="002E2B80" w:rsidP="00FD7763">
            <w:pPr>
              <w:spacing w:after="0" w:line="360" w:lineRule="auto"/>
              <w:jc w:val="both"/>
              <w:rPr>
                <w:sz w:val="22"/>
              </w:rPr>
            </w:pPr>
          </w:p>
        </w:tc>
      </w:tr>
      <w:tr w:rsidR="002E2B80" w:rsidRPr="00FD7763" w14:paraId="01CA910E" w14:textId="77777777" w:rsidTr="006E6E97">
        <w:tc>
          <w:tcPr>
            <w:tcW w:w="9016" w:type="dxa"/>
            <w:shd w:val="clear" w:color="auto" w:fill="FFFFFF" w:themeFill="background1"/>
          </w:tcPr>
          <w:p w14:paraId="4482AE73" w14:textId="77777777" w:rsidR="002E2B80" w:rsidRPr="00FD7763" w:rsidRDefault="002E2B80" w:rsidP="00FD7763">
            <w:pPr>
              <w:spacing w:after="0" w:line="360" w:lineRule="auto"/>
              <w:jc w:val="both"/>
              <w:rPr>
                <w:b/>
                <w:sz w:val="22"/>
              </w:rPr>
            </w:pPr>
            <w:r w:rsidRPr="00FD7763">
              <w:rPr>
                <w:b/>
                <w:sz w:val="22"/>
              </w:rPr>
              <w:lastRenderedPageBreak/>
              <w:t>Application of Measures</w:t>
            </w:r>
          </w:p>
          <w:p w14:paraId="646B5A86" w14:textId="43ADE095" w:rsidR="002E2B80" w:rsidRPr="00FD7763" w:rsidRDefault="002E2B80" w:rsidP="00FD7763">
            <w:pPr>
              <w:spacing w:after="0" w:line="360" w:lineRule="auto"/>
              <w:jc w:val="both"/>
              <w:rPr>
                <w:sz w:val="22"/>
              </w:rPr>
            </w:pPr>
            <w:r w:rsidRPr="00FD7763">
              <w:rPr>
                <w:sz w:val="22"/>
              </w:rPr>
              <w:t xml:space="preserve">HMPPS will notify Governors/ Directors and Heads of Premises of the arrangements and levels of COVID-19 recovery. This will include the provision to re-activate </w:t>
            </w:r>
            <w:r w:rsidR="006F6BBE" w:rsidRPr="00FD7763">
              <w:rPr>
                <w:sz w:val="22"/>
              </w:rPr>
              <w:t xml:space="preserve">and adjust </w:t>
            </w:r>
            <w:r w:rsidRPr="00FD7763">
              <w:rPr>
                <w:sz w:val="22"/>
              </w:rPr>
              <w:t>activities and tasks when ready.</w:t>
            </w:r>
          </w:p>
          <w:p w14:paraId="057CC457" w14:textId="77777777" w:rsidR="002E2B80" w:rsidRPr="00FD7763" w:rsidRDefault="002E2B80" w:rsidP="00FD7763">
            <w:pPr>
              <w:spacing w:after="0" w:line="360" w:lineRule="auto"/>
              <w:jc w:val="both"/>
              <w:rPr>
                <w:sz w:val="22"/>
              </w:rPr>
            </w:pPr>
          </w:p>
          <w:p w14:paraId="1E84E22C" w14:textId="77777777" w:rsidR="002E2B80" w:rsidRPr="00FD7763" w:rsidRDefault="002E2B80" w:rsidP="00FD7763">
            <w:pPr>
              <w:spacing w:after="0" w:line="360" w:lineRule="auto"/>
              <w:jc w:val="both"/>
              <w:rPr>
                <w:sz w:val="22"/>
              </w:rPr>
            </w:pPr>
            <w:r w:rsidRPr="00FD7763">
              <w:rPr>
                <w:sz w:val="22"/>
              </w:rPr>
              <w:t>Governors/ Directors and Heads of Premises will carry out any necessary provisions connected with the notification. A Local Operating Procedure for each task or activity will be made.</w:t>
            </w:r>
          </w:p>
          <w:p w14:paraId="6AE57E09" w14:textId="77777777" w:rsidR="002E2B80" w:rsidRPr="00FD7763" w:rsidRDefault="002E2B80" w:rsidP="00FD7763">
            <w:pPr>
              <w:spacing w:after="0" w:line="360" w:lineRule="auto"/>
              <w:jc w:val="both"/>
              <w:rPr>
                <w:sz w:val="22"/>
              </w:rPr>
            </w:pPr>
          </w:p>
          <w:p w14:paraId="01210720" w14:textId="5C1B99CD" w:rsidR="002E2B80" w:rsidRPr="00FD7763" w:rsidRDefault="002E2B80" w:rsidP="00FD7763">
            <w:pPr>
              <w:spacing w:after="0" w:line="360" w:lineRule="auto"/>
              <w:jc w:val="both"/>
              <w:rPr>
                <w:sz w:val="22"/>
              </w:rPr>
            </w:pPr>
            <w:r w:rsidRPr="00FD7763">
              <w:rPr>
                <w:sz w:val="22"/>
              </w:rPr>
              <w:lastRenderedPageBreak/>
              <w:t xml:space="preserve">Where all COVID-19 risk control measures are achieved satisfactorily in the LOP, the site will activate the activity or task and carry out the further measures described in this document. </w:t>
            </w:r>
          </w:p>
          <w:p w14:paraId="6B1B00CF" w14:textId="77777777" w:rsidR="002E2B80" w:rsidRPr="00FD7763" w:rsidRDefault="002E2B80" w:rsidP="00FD7763">
            <w:pPr>
              <w:spacing w:after="0" w:line="360" w:lineRule="auto"/>
              <w:jc w:val="both"/>
              <w:rPr>
                <w:sz w:val="22"/>
              </w:rPr>
            </w:pPr>
          </w:p>
          <w:p w14:paraId="05FAE929" w14:textId="09DD6AAB" w:rsidR="002E2B80" w:rsidRPr="00FD7763" w:rsidRDefault="002E2B80" w:rsidP="00FD7763">
            <w:pPr>
              <w:spacing w:after="0" w:line="360" w:lineRule="auto"/>
              <w:jc w:val="both"/>
              <w:rPr>
                <w:sz w:val="22"/>
              </w:rPr>
            </w:pPr>
            <w:r w:rsidRPr="00FD7763">
              <w:rPr>
                <w:sz w:val="22"/>
              </w:rPr>
              <w:t xml:space="preserve">Where a task or activity is unable to achieve satisfactory outcomes in the COVID-19 risk control measures, the task or activity will not be re-activated. Governors and Heads of Premises will request further support and advice to review potential options available for any limited activation. Sources of assistance may include, Public Health, COVID-19 Gold, </w:t>
            </w:r>
            <w:r w:rsidR="008E7E16">
              <w:rPr>
                <w:sz w:val="22"/>
              </w:rPr>
              <w:t xml:space="preserve">CTLs, </w:t>
            </w:r>
            <w:r w:rsidRPr="00FD7763">
              <w:rPr>
                <w:sz w:val="22"/>
              </w:rPr>
              <w:t>Health &amp; Safety Teams</w:t>
            </w:r>
            <w:r w:rsidR="00EC5E87">
              <w:rPr>
                <w:sz w:val="22"/>
              </w:rPr>
              <w:t xml:space="preserve">, Health Liaison Teams </w:t>
            </w:r>
            <w:r w:rsidRPr="00FD7763">
              <w:rPr>
                <w:sz w:val="22"/>
              </w:rPr>
              <w:t xml:space="preserve"> or PGD/Regional Offices.  </w:t>
            </w:r>
          </w:p>
          <w:p w14:paraId="05CF6E63" w14:textId="77777777" w:rsidR="002E2B80" w:rsidRPr="00FD7763" w:rsidRDefault="002E2B80" w:rsidP="00FD7763">
            <w:pPr>
              <w:spacing w:after="0" w:line="360" w:lineRule="auto"/>
              <w:jc w:val="both"/>
              <w:rPr>
                <w:b/>
                <w:sz w:val="22"/>
              </w:rPr>
            </w:pPr>
          </w:p>
        </w:tc>
      </w:tr>
      <w:tr w:rsidR="002E2B80" w:rsidRPr="00FD7763" w14:paraId="741D20FF" w14:textId="77777777" w:rsidTr="003F46DA">
        <w:tc>
          <w:tcPr>
            <w:tcW w:w="9016" w:type="dxa"/>
            <w:shd w:val="clear" w:color="auto" w:fill="B4C6E7" w:themeFill="accent5" w:themeFillTint="66"/>
          </w:tcPr>
          <w:p w14:paraId="532B6555" w14:textId="77777777" w:rsidR="002E2B80" w:rsidRPr="00FD7763" w:rsidRDefault="002E2B80" w:rsidP="00FD7763">
            <w:pPr>
              <w:spacing w:after="0" w:line="360" w:lineRule="auto"/>
              <w:jc w:val="both"/>
              <w:rPr>
                <w:b/>
                <w:sz w:val="22"/>
              </w:rPr>
            </w:pPr>
            <w:r w:rsidRPr="00FD7763">
              <w:rPr>
                <w:b/>
                <w:sz w:val="22"/>
              </w:rPr>
              <w:lastRenderedPageBreak/>
              <w:t>COVID-19 Workplace Risk Assessment</w:t>
            </w:r>
          </w:p>
          <w:p w14:paraId="42DB3DE8" w14:textId="6A0EEB2F" w:rsidR="002E2B80" w:rsidRPr="00FD7763" w:rsidRDefault="002E2B80" w:rsidP="00FD7763">
            <w:pPr>
              <w:spacing w:after="0" w:line="360" w:lineRule="auto"/>
              <w:jc w:val="both"/>
              <w:rPr>
                <w:sz w:val="22"/>
              </w:rPr>
            </w:pPr>
            <w:r w:rsidRPr="00FD7763">
              <w:rPr>
                <w:sz w:val="22"/>
              </w:rPr>
              <w:t>HMG have provided a number of ind</w:t>
            </w:r>
            <w:r w:rsidR="005225D7" w:rsidRPr="00FD7763">
              <w:rPr>
                <w:sz w:val="22"/>
              </w:rPr>
              <w:t>ustry related guidance</w:t>
            </w:r>
            <w:r w:rsidRPr="00FD7763">
              <w:rPr>
                <w:sz w:val="22"/>
              </w:rPr>
              <w:t xml:space="preserve"> (via COVID-19 -GOV.UK). The HSE have also provided requirements and guidance during COVID-19. Both specify the requirement for a COVID-19 Workplace Risk Assessment to be undertaken. COVID-19 GOV.UK require organisations to satisfy themselves they are COVID Secure as part of this process.</w:t>
            </w:r>
          </w:p>
          <w:p w14:paraId="6FE2B775" w14:textId="77777777" w:rsidR="009C65EE" w:rsidRPr="00FD7763" w:rsidRDefault="009C65EE" w:rsidP="00FD7763">
            <w:pPr>
              <w:spacing w:after="0" w:line="360" w:lineRule="auto"/>
              <w:jc w:val="both"/>
              <w:rPr>
                <w:sz w:val="22"/>
              </w:rPr>
            </w:pPr>
          </w:p>
          <w:p w14:paraId="67A4FCF6" w14:textId="77777777" w:rsidR="002E2B80" w:rsidRPr="00FD7763" w:rsidRDefault="000C1998" w:rsidP="00FD7763">
            <w:pPr>
              <w:tabs>
                <w:tab w:val="center" w:pos="4400"/>
              </w:tabs>
              <w:spacing w:after="0" w:line="360" w:lineRule="auto"/>
              <w:jc w:val="both"/>
              <w:rPr>
                <w:sz w:val="22"/>
              </w:rPr>
            </w:pPr>
            <w:hyperlink r:id="rId25" w:history="1">
              <w:r w:rsidR="002E2B80" w:rsidRPr="00FD7763">
                <w:rPr>
                  <w:rStyle w:val="Hyperlink"/>
                  <w:sz w:val="22"/>
                </w:rPr>
                <w:t>https://www.gov.uk/coronavirus</w:t>
              </w:r>
            </w:hyperlink>
            <w:r w:rsidR="002E2B80" w:rsidRPr="00FD7763">
              <w:rPr>
                <w:sz w:val="22"/>
              </w:rPr>
              <w:t xml:space="preserve"> (search for working safely in the tabs)</w:t>
            </w:r>
          </w:p>
          <w:p w14:paraId="3F895424" w14:textId="77777777" w:rsidR="002E2B80" w:rsidRPr="00FD7763" w:rsidRDefault="002E2B80" w:rsidP="00FD7763">
            <w:pPr>
              <w:spacing w:after="0" w:line="360" w:lineRule="auto"/>
              <w:jc w:val="both"/>
              <w:rPr>
                <w:sz w:val="22"/>
              </w:rPr>
            </w:pPr>
          </w:p>
          <w:p w14:paraId="126DBCB4" w14:textId="77777777" w:rsidR="002E2B80" w:rsidRPr="00FD7763" w:rsidRDefault="000C1998" w:rsidP="00FD7763">
            <w:pPr>
              <w:spacing w:after="0" w:line="360" w:lineRule="auto"/>
              <w:jc w:val="both"/>
              <w:rPr>
                <w:sz w:val="22"/>
              </w:rPr>
            </w:pPr>
            <w:hyperlink r:id="rId26" w:history="1">
              <w:r w:rsidR="002E2B80" w:rsidRPr="00FD7763">
                <w:rPr>
                  <w:rStyle w:val="Hyperlink"/>
                  <w:sz w:val="22"/>
                </w:rPr>
                <w:t>https://www.gov.uk/coronavirus-business-reopening</w:t>
              </w:r>
            </w:hyperlink>
          </w:p>
          <w:p w14:paraId="16ECEDC8" w14:textId="77777777" w:rsidR="002E2B80" w:rsidRPr="00FD7763" w:rsidRDefault="002E2B80" w:rsidP="00FD7763">
            <w:pPr>
              <w:spacing w:after="0" w:line="360" w:lineRule="auto"/>
              <w:jc w:val="both"/>
              <w:rPr>
                <w:sz w:val="22"/>
              </w:rPr>
            </w:pPr>
          </w:p>
          <w:p w14:paraId="1A6AC177" w14:textId="77777777" w:rsidR="003F46DA" w:rsidRPr="00FD7763" w:rsidRDefault="002E2B80" w:rsidP="00FD7763">
            <w:pPr>
              <w:spacing w:after="0" w:line="360" w:lineRule="auto"/>
              <w:jc w:val="both"/>
              <w:rPr>
                <w:sz w:val="22"/>
              </w:rPr>
            </w:pPr>
            <w:r w:rsidRPr="00FD7763">
              <w:rPr>
                <w:sz w:val="22"/>
              </w:rPr>
              <w:t>HMPPS has provided the requirement for this to be undertaken within various SOPs and EDMs. A risk assessment format has been provided.</w:t>
            </w:r>
            <w:r w:rsidR="003F46DA" w:rsidRPr="00FD7763">
              <w:rPr>
                <w:sz w:val="22"/>
              </w:rPr>
              <w:t xml:space="preserve">  On site Health, Safety and Fire teams will support Governors in the completion of this assessment. Where necessary Principle HS&amp;F Advisors can provide additional support to Governors and PGDs.</w:t>
            </w:r>
          </w:p>
          <w:p w14:paraId="06571893" w14:textId="77777777" w:rsidR="005225D7" w:rsidRPr="00FD7763" w:rsidRDefault="005225D7" w:rsidP="00FD7763">
            <w:pPr>
              <w:spacing w:after="0" w:line="360" w:lineRule="auto"/>
              <w:jc w:val="both"/>
              <w:rPr>
                <w:sz w:val="22"/>
              </w:rPr>
            </w:pPr>
          </w:p>
          <w:p w14:paraId="008D8428" w14:textId="50509314" w:rsidR="006F6BBE" w:rsidRPr="00FD7763" w:rsidRDefault="005225D7" w:rsidP="00FD7763">
            <w:pPr>
              <w:spacing w:after="0" w:line="360" w:lineRule="auto"/>
              <w:jc w:val="both"/>
              <w:rPr>
                <w:sz w:val="22"/>
              </w:rPr>
            </w:pPr>
            <w:r w:rsidRPr="00FD7763">
              <w:rPr>
                <w:sz w:val="22"/>
              </w:rPr>
              <w:t>S</w:t>
            </w:r>
            <w:r w:rsidR="006F6BBE" w:rsidRPr="00FD7763">
              <w:rPr>
                <w:sz w:val="22"/>
              </w:rPr>
              <w:t>pecific workplace assessments may be required by services delivered in the establishment, for example NHS requirements for healthcare services. Governors will need to liaise with heads of services to ensure reactivation or changes in delivery of these services also meets the service requirements.</w:t>
            </w:r>
          </w:p>
          <w:p w14:paraId="0A1729EE" w14:textId="77777777" w:rsidR="002E2B80" w:rsidRPr="00FD7763" w:rsidRDefault="002E2B80" w:rsidP="00FD7763">
            <w:pPr>
              <w:spacing w:after="0" w:line="360" w:lineRule="auto"/>
              <w:jc w:val="both"/>
              <w:rPr>
                <w:sz w:val="22"/>
              </w:rPr>
            </w:pPr>
          </w:p>
          <w:p w14:paraId="35B04B54" w14:textId="77777777" w:rsidR="002E2B80" w:rsidRPr="00FD7763" w:rsidRDefault="002E2B80" w:rsidP="00FD7763">
            <w:pPr>
              <w:spacing w:after="0" w:line="360" w:lineRule="auto"/>
              <w:jc w:val="both"/>
              <w:rPr>
                <w:sz w:val="22"/>
              </w:rPr>
            </w:pPr>
            <w:r w:rsidRPr="00FD7763">
              <w:rPr>
                <w:sz w:val="22"/>
              </w:rPr>
              <w:t>A COVID-19 Workplace risk assessment must continue to be undertaken in all areas and locally this must be required.</w:t>
            </w:r>
          </w:p>
          <w:p w14:paraId="4746B460" w14:textId="77777777" w:rsidR="002E2B80" w:rsidRPr="00FD7763" w:rsidRDefault="002E2B80" w:rsidP="00FD7763">
            <w:pPr>
              <w:spacing w:after="0" w:line="360" w:lineRule="auto"/>
              <w:jc w:val="both"/>
              <w:rPr>
                <w:sz w:val="22"/>
              </w:rPr>
            </w:pPr>
          </w:p>
          <w:p w14:paraId="1174FCFA" w14:textId="77777777" w:rsidR="000D1256" w:rsidRPr="00FD7763" w:rsidRDefault="000C1998" w:rsidP="00FD7763">
            <w:pPr>
              <w:jc w:val="both"/>
              <w:rPr>
                <w:sz w:val="22"/>
              </w:rPr>
            </w:pPr>
            <w:hyperlink r:id="rId27" w:history="1">
              <w:r w:rsidR="000D1256" w:rsidRPr="00FD7763">
                <w:rPr>
                  <w:rStyle w:val="Hyperlink"/>
                  <w:sz w:val="22"/>
                </w:rPr>
                <w:t>https://hmppsintranet.org.uk/ersd-guidance/2020/04/15/safe-operating-procedures-sop-using-ppe/</w:t>
              </w:r>
            </w:hyperlink>
          </w:p>
          <w:p w14:paraId="71982A95" w14:textId="3C1E3720" w:rsidR="000D1256" w:rsidRPr="00FD7763" w:rsidRDefault="000D1256" w:rsidP="00FD7763">
            <w:pPr>
              <w:spacing w:after="0" w:line="360" w:lineRule="auto"/>
              <w:jc w:val="both"/>
              <w:rPr>
                <w:sz w:val="22"/>
              </w:rPr>
            </w:pPr>
            <w:r w:rsidRPr="00FD7763">
              <w:rPr>
                <w:sz w:val="22"/>
              </w:rPr>
              <w:lastRenderedPageBreak/>
              <w:t>(The current risk assessment version is available for download via the above link)</w:t>
            </w:r>
          </w:p>
          <w:p w14:paraId="7E829F10" w14:textId="03F538FE" w:rsidR="002E2B80" w:rsidRPr="00FD7763" w:rsidRDefault="002E2B80" w:rsidP="00FD7763">
            <w:pPr>
              <w:spacing w:after="0" w:line="360" w:lineRule="auto"/>
              <w:jc w:val="both"/>
              <w:rPr>
                <w:sz w:val="22"/>
              </w:rPr>
            </w:pPr>
          </w:p>
        </w:tc>
      </w:tr>
      <w:tr w:rsidR="00124F8E" w:rsidRPr="00FD7763" w14:paraId="21A82EED" w14:textId="77777777" w:rsidTr="00962E72">
        <w:tc>
          <w:tcPr>
            <w:tcW w:w="9016" w:type="dxa"/>
            <w:shd w:val="clear" w:color="auto" w:fill="C5E0B3" w:themeFill="accent6" w:themeFillTint="66"/>
          </w:tcPr>
          <w:p w14:paraId="722A3FAA" w14:textId="77777777" w:rsidR="00124F8E" w:rsidRDefault="00A62530" w:rsidP="00FD7763">
            <w:pPr>
              <w:spacing w:after="0" w:line="360" w:lineRule="auto"/>
              <w:jc w:val="both"/>
              <w:rPr>
                <w:b/>
                <w:sz w:val="22"/>
              </w:rPr>
            </w:pPr>
            <w:r>
              <w:rPr>
                <w:b/>
                <w:sz w:val="22"/>
              </w:rPr>
              <w:lastRenderedPageBreak/>
              <w:t>Check</w:t>
            </w:r>
            <w:r w:rsidR="009201BC">
              <w:rPr>
                <w:b/>
                <w:sz w:val="22"/>
              </w:rPr>
              <w:t>:</w:t>
            </w:r>
          </w:p>
          <w:p w14:paraId="654062E7" w14:textId="7F40C2FE" w:rsidR="009201BC" w:rsidRDefault="009201BC" w:rsidP="00423389">
            <w:pPr>
              <w:spacing w:after="0" w:line="360" w:lineRule="auto"/>
              <w:rPr>
                <w:bCs/>
                <w:sz w:val="22"/>
              </w:rPr>
            </w:pPr>
            <w:r>
              <w:rPr>
                <w:bCs/>
                <w:sz w:val="22"/>
              </w:rPr>
              <w:t xml:space="preserve">The COVID-19 Workplace Risk assessment actions have been </w:t>
            </w:r>
            <w:r w:rsidR="00B741A1">
              <w:rPr>
                <w:bCs/>
                <w:sz w:val="22"/>
              </w:rPr>
              <w:t>carried out in all instances</w:t>
            </w:r>
            <w:r w:rsidR="00161AF3">
              <w:rPr>
                <w:bCs/>
                <w:sz w:val="22"/>
              </w:rPr>
              <w:t xml:space="preserve"> and these are all in place</w:t>
            </w:r>
            <w:r w:rsidR="00194D49">
              <w:rPr>
                <w:bCs/>
                <w:sz w:val="22"/>
              </w:rPr>
              <w:t xml:space="preserve"> working well</w:t>
            </w:r>
            <w:r w:rsidR="00A22500">
              <w:rPr>
                <w:bCs/>
                <w:sz w:val="22"/>
              </w:rPr>
              <w:t>.</w:t>
            </w:r>
            <w:r w:rsidR="00EC4CA6">
              <w:rPr>
                <w:bCs/>
                <w:sz w:val="22"/>
              </w:rPr>
              <w:t xml:space="preserve"> Once </w:t>
            </w:r>
            <w:r w:rsidR="0018585C">
              <w:rPr>
                <w:bCs/>
                <w:sz w:val="22"/>
              </w:rPr>
              <w:t>this check has been completed, check each activity LOP</w:t>
            </w:r>
            <w:r w:rsidR="0038002F">
              <w:rPr>
                <w:bCs/>
                <w:sz w:val="22"/>
              </w:rPr>
              <w:t>s</w:t>
            </w:r>
            <w:r w:rsidR="00F34003">
              <w:rPr>
                <w:bCs/>
                <w:sz w:val="22"/>
              </w:rPr>
              <w:t xml:space="preserve"> </w:t>
            </w:r>
            <w:r w:rsidR="004B5992">
              <w:rPr>
                <w:bCs/>
                <w:sz w:val="22"/>
              </w:rPr>
              <w:t>and review in line with the contents of this document</w:t>
            </w:r>
            <w:r w:rsidR="0018585C">
              <w:rPr>
                <w:bCs/>
                <w:sz w:val="22"/>
              </w:rPr>
              <w:t xml:space="preserve">. </w:t>
            </w:r>
          </w:p>
          <w:p w14:paraId="5DF0D899" w14:textId="77777777" w:rsidR="00AA2941" w:rsidRDefault="00AA2941" w:rsidP="00423389">
            <w:pPr>
              <w:spacing w:after="0" w:line="360" w:lineRule="auto"/>
              <w:rPr>
                <w:bCs/>
                <w:sz w:val="22"/>
              </w:rPr>
            </w:pPr>
          </w:p>
          <w:p w14:paraId="5E37E710" w14:textId="56F63734" w:rsidR="00034F04" w:rsidRPr="00962E72" w:rsidRDefault="00034F04" w:rsidP="00962E72">
            <w:pPr>
              <w:spacing w:after="0" w:line="360" w:lineRule="auto"/>
              <w:rPr>
                <w:bCs/>
                <w:sz w:val="22"/>
              </w:rPr>
            </w:pPr>
            <w:r>
              <w:rPr>
                <w:bCs/>
                <w:sz w:val="22"/>
              </w:rPr>
              <w:t xml:space="preserve">Has the </w:t>
            </w:r>
            <w:r w:rsidR="0038002F">
              <w:rPr>
                <w:bCs/>
                <w:sz w:val="22"/>
              </w:rPr>
              <w:t xml:space="preserve">activity </w:t>
            </w:r>
            <w:r>
              <w:rPr>
                <w:bCs/>
                <w:sz w:val="22"/>
              </w:rPr>
              <w:t>LOP</w:t>
            </w:r>
            <w:r w:rsidR="0038002F">
              <w:rPr>
                <w:bCs/>
                <w:sz w:val="22"/>
              </w:rPr>
              <w:t>s</w:t>
            </w:r>
            <w:r>
              <w:rPr>
                <w:bCs/>
                <w:sz w:val="22"/>
              </w:rPr>
              <w:t xml:space="preserve"> been reviewed and has the LOP been consulted with all relevant local Trade Unions?</w:t>
            </w:r>
            <w:r w:rsidR="008B0E7E">
              <w:rPr>
                <w:bCs/>
                <w:sz w:val="22"/>
              </w:rPr>
              <w:t xml:space="preserve"> Has </w:t>
            </w:r>
            <w:r w:rsidR="00B9327A">
              <w:rPr>
                <w:bCs/>
                <w:sz w:val="22"/>
              </w:rPr>
              <w:t xml:space="preserve">local engagement/consultation logs been </w:t>
            </w:r>
            <w:r w:rsidR="00890E8D">
              <w:rPr>
                <w:bCs/>
                <w:sz w:val="22"/>
              </w:rPr>
              <w:t xml:space="preserve">updated and submitted with </w:t>
            </w:r>
            <w:r w:rsidR="004C72F7">
              <w:rPr>
                <w:bCs/>
                <w:sz w:val="22"/>
              </w:rPr>
              <w:t>agreement from local Trade unions?</w:t>
            </w:r>
          </w:p>
        </w:tc>
      </w:tr>
      <w:tr w:rsidR="002E2B80" w:rsidRPr="00FD7763" w14:paraId="70FDAA1C" w14:textId="77777777" w:rsidTr="006E6E97">
        <w:tc>
          <w:tcPr>
            <w:tcW w:w="9016" w:type="dxa"/>
          </w:tcPr>
          <w:p w14:paraId="1C87BDF7" w14:textId="6E35A794" w:rsidR="002E2B80" w:rsidRPr="00FD7763" w:rsidRDefault="002E2B80" w:rsidP="00FD7763">
            <w:pPr>
              <w:spacing w:after="0" w:line="360" w:lineRule="auto"/>
              <w:jc w:val="both"/>
              <w:rPr>
                <w:b/>
                <w:sz w:val="22"/>
              </w:rPr>
            </w:pPr>
            <w:r w:rsidRPr="00FD7763">
              <w:rPr>
                <w:b/>
                <w:sz w:val="22"/>
              </w:rPr>
              <w:t>Cohorting</w:t>
            </w:r>
            <w:r w:rsidR="000D1256" w:rsidRPr="00FD7763">
              <w:rPr>
                <w:b/>
                <w:sz w:val="22"/>
              </w:rPr>
              <w:t xml:space="preserve"> and Compartmentalisation </w:t>
            </w:r>
          </w:p>
          <w:p w14:paraId="1E8F72CA" w14:textId="6B748B01" w:rsidR="002E2B80" w:rsidRDefault="000D1256" w:rsidP="00FD7763">
            <w:pPr>
              <w:spacing w:after="0" w:line="360" w:lineRule="auto"/>
              <w:jc w:val="both"/>
              <w:rPr>
                <w:sz w:val="22"/>
              </w:rPr>
            </w:pPr>
            <w:r w:rsidRPr="00FD7763">
              <w:rPr>
                <w:sz w:val="22"/>
              </w:rPr>
              <w:t>HMPPS Compartmentalisation</w:t>
            </w:r>
            <w:r w:rsidR="002E2B80" w:rsidRPr="00FD7763">
              <w:rPr>
                <w:sz w:val="22"/>
              </w:rPr>
              <w:t xml:space="preserve"> Strategy will remain in place unless otherwise informed. There will be no derogation permitted.</w:t>
            </w:r>
          </w:p>
          <w:p w14:paraId="71058D49" w14:textId="7D0A2752" w:rsidR="00E97395" w:rsidRDefault="00E97395" w:rsidP="00FD7763">
            <w:pPr>
              <w:spacing w:after="0" w:line="360" w:lineRule="auto"/>
              <w:jc w:val="both"/>
              <w:rPr>
                <w:sz w:val="22"/>
              </w:rPr>
            </w:pPr>
          </w:p>
          <w:p w14:paraId="003382DB" w14:textId="44E0F352" w:rsidR="002E2B80" w:rsidRPr="00FD7763" w:rsidRDefault="00E97395" w:rsidP="00FD7763">
            <w:pPr>
              <w:spacing w:after="0" w:line="360" w:lineRule="auto"/>
              <w:jc w:val="both"/>
              <w:rPr>
                <w:sz w:val="22"/>
              </w:rPr>
            </w:pPr>
            <w:hyperlink r:id="rId28" w:history="1">
              <w:r w:rsidRPr="00962E72">
                <w:rPr>
                  <w:rStyle w:val="Hyperlink"/>
                  <w:sz w:val="22"/>
                </w:rPr>
                <w:t>Cohorting and Population Management – Prisons Exceptional Regime &amp; Service Delivery (hmppsintranet.org.uk)</w:t>
              </w:r>
            </w:hyperlink>
          </w:p>
          <w:p w14:paraId="045DE343" w14:textId="77777777" w:rsidR="00E97395" w:rsidRDefault="00E97395" w:rsidP="00FD7763">
            <w:pPr>
              <w:spacing w:after="0" w:line="360" w:lineRule="auto"/>
              <w:jc w:val="both"/>
              <w:rPr>
                <w:sz w:val="22"/>
              </w:rPr>
            </w:pPr>
          </w:p>
          <w:p w14:paraId="532FCC5F" w14:textId="1FF490A6" w:rsidR="002E2B80" w:rsidRPr="00FD7763" w:rsidRDefault="002E2B80" w:rsidP="00FD7763">
            <w:pPr>
              <w:spacing w:after="0" w:line="360" w:lineRule="auto"/>
              <w:jc w:val="both"/>
              <w:rPr>
                <w:sz w:val="22"/>
              </w:rPr>
            </w:pPr>
            <w:r w:rsidRPr="00FD7763">
              <w:rPr>
                <w:sz w:val="22"/>
              </w:rPr>
              <w:t xml:space="preserve">Testing of </w:t>
            </w:r>
            <w:r w:rsidR="003F46DA" w:rsidRPr="00FD7763">
              <w:rPr>
                <w:sz w:val="22"/>
              </w:rPr>
              <w:t>prisoners</w:t>
            </w:r>
            <w:r w:rsidRPr="00FD7763">
              <w:rPr>
                <w:sz w:val="22"/>
              </w:rPr>
              <w:t xml:space="preserve"> and staff is included with</w:t>
            </w:r>
            <w:r w:rsidR="00B5172F" w:rsidRPr="00FD7763">
              <w:rPr>
                <w:sz w:val="22"/>
              </w:rPr>
              <w:t>in</w:t>
            </w:r>
            <w:r w:rsidRPr="00FD7763">
              <w:rPr>
                <w:sz w:val="22"/>
              </w:rPr>
              <w:t xml:space="preserve"> HMPPS publications and guidance</w:t>
            </w:r>
            <w:r w:rsidR="00B5172F" w:rsidRPr="00FD7763">
              <w:rPr>
                <w:sz w:val="22"/>
              </w:rPr>
              <w:t xml:space="preserve"> and should also comply with wider Government guidelines</w:t>
            </w:r>
            <w:r w:rsidRPr="00FD7763">
              <w:rPr>
                <w:sz w:val="22"/>
              </w:rPr>
              <w:t>.</w:t>
            </w:r>
          </w:p>
          <w:p w14:paraId="6BC036EC" w14:textId="77777777" w:rsidR="002E2B80" w:rsidRPr="00FD7763" w:rsidRDefault="002E2B80" w:rsidP="00FD7763">
            <w:pPr>
              <w:spacing w:after="0" w:line="360" w:lineRule="auto"/>
              <w:jc w:val="both"/>
              <w:rPr>
                <w:sz w:val="22"/>
              </w:rPr>
            </w:pPr>
          </w:p>
          <w:p w14:paraId="4807DEDD" w14:textId="77777777" w:rsidR="002E2B80" w:rsidRPr="00FD7763" w:rsidRDefault="002E2B80" w:rsidP="00FD7763">
            <w:pPr>
              <w:spacing w:after="0" w:line="360" w:lineRule="auto"/>
              <w:jc w:val="both"/>
              <w:rPr>
                <w:sz w:val="22"/>
              </w:rPr>
            </w:pPr>
            <w:r w:rsidRPr="00FD7763">
              <w:rPr>
                <w:sz w:val="22"/>
              </w:rPr>
              <w:t>Governors and Heads of Group will include details within their LOPs where required.</w:t>
            </w:r>
          </w:p>
        </w:tc>
      </w:tr>
      <w:tr w:rsidR="008519E9" w:rsidRPr="00FD7763" w14:paraId="3230D769" w14:textId="77777777" w:rsidTr="00962E72">
        <w:tc>
          <w:tcPr>
            <w:tcW w:w="9016" w:type="dxa"/>
            <w:shd w:val="clear" w:color="auto" w:fill="C5E0B3" w:themeFill="accent6" w:themeFillTint="66"/>
          </w:tcPr>
          <w:p w14:paraId="187F554B" w14:textId="77777777" w:rsidR="008519E9" w:rsidRDefault="008519E9" w:rsidP="00FD7763">
            <w:pPr>
              <w:spacing w:after="0" w:line="360" w:lineRule="auto"/>
              <w:jc w:val="both"/>
              <w:rPr>
                <w:b/>
                <w:sz w:val="22"/>
              </w:rPr>
            </w:pPr>
            <w:r>
              <w:rPr>
                <w:b/>
                <w:sz w:val="22"/>
              </w:rPr>
              <w:t>Check:</w:t>
            </w:r>
          </w:p>
          <w:p w14:paraId="760ED5E6" w14:textId="7E73A97F" w:rsidR="008519E9" w:rsidRPr="00962E72" w:rsidRDefault="00483D67" w:rsidP="00FD7763">
            <w:pPr>
              <w:spacing w:after="0" w:line="360" w:lineRule="auto"/>
              <w:jc w:val="both"/>
              <w:rPr>
                <w:bCs/>
                <w:sz w:val="22"/>
              </w:rPr>
            </w:pPr>
            <w:r>
              <w:rPr>
                <w:bCs/>
                <w:sz w:val="22"/>
              </w:rPr>
              <w:t xml:space="preserve">Is the RCU/PIU operating </w:t>
            </w:r>
            <w:r w:rsidR="00F96578">
              <w:rPr>
                <w:bCs/>
                <w:sz w:val="22"/>
              </w:rPr>
              <w:t>in line with the compartmentalising strategy</w:t>
            </w:r>
            <w:r w:rsidR="00AD28A9">
              <w:rPr>
                <w:bCs/>
                <w:sz w:val="22"/>
              </w:rPr>
              <w:t xml:space="preserve">? </w:t>
            </w:r>
            <w:r w:rsidR="00973FFB">
              <w:rPr>
                <w:bCs/>
                <w:sz w:val="22"/>
              </w:rPr>
              <w:t xml:space="preserve">Are any outstanding actions </w:t>
            </w:r>
            <w:r w:rsidR="0066087F">
              <w:rPr>
                <w:bCs/>
                <w:sz w:val="22"/>
              </w:rPr>
              <w:t>needing to be addressed?</w:t>
            </w:r>
          </w:p>
        </w:tc>
      </w:tr>
      <w:tr w:rsidR="002E2B80" w:rsidRPr="00FD7763" w14:paraId="3C9F21AE" w14:textId="77777777" w:rsidTr="006E6E97">
        <w:tc>
          <w:tcPr>
            <w:tcW w:w="9016" w:type="dxa"/>
          </w:tcPr>
          <w:p w14:paraId="4E73EE9B" w14:textId="77777777" w:rsidR="002E2B80" w:rsidRPr="00FD7763" w:rsidRDefault="002E2B80" w:rsidP="00FD7763">
            <w:pPr>
              <w:spacing w:after="0" w:line="360" w:lineRule="auto"/>
              <w:jc w:val="both"/>
              <w:rPr>
                <w:b/>
                <w:sz w:val="22"/>
              </w:rPr>
            </w:pPr>
            <w:r w:rsidRPr="00FD7763">
              <w:rPr>
                <w:b/>
                <w:sz w:val="22"/>
              </w:rPr>
              <w:t>Social Distancing</w:t>
            </w:r>
          </w:p>
          <w:p w14:paraId="509582A7" w14:textId="4AD0477E" w:rsidR="003F46DA" w:rsidRPr="00962E72" w:rsidRDefault="00F96699" w:rsidP="00FD7763">
            <w:pPr>
              <w:spacing w:after="0" w:line="360" w:lineRule="auto"/>
              <w:jc w:val="both"/>
              <w:rPr>
                <w:sz w:val="22"/>
              </w:rPr>
            </w:pPr>
            <w:r w:rsidRPr="00962E72">
              <w:rPr>
                <w:sz w:val="22"/>
              </w:rPr>
              <w:t>GOV.UK will advise on the social distancing restrictions, these may change and include various amendments. HMPPS will reflect changes within notifications and publications</w:t>
            </w:r>
          </w:p>
          <w:p w14:paraId="516F79C3" w14:textId="17865B63" w:rsidR="002E2B80" w:rsidRPr="00FD7763" w:rsidRDefault="002A13A8" w:rsidP="00FD7763">
            <w:pPr>
              <w:spacing w:after="0" w:line="360" w:lineRule="auto"/>
              <w:jc w:val="both"/>
              <w:rPr>
                <w:sz w:val="22"/>
              </w:rPr>
            </w:pPr>
            <w:r>
              <w:rPr>
                <w:sz w:val="22"/>
              </w:rPr>
              <w:t xml:space="preserve"> </w:t>
            </w:r>
          </w:p>
        </w:tc>
      </w:tr>
      <w:tr w:rsidR="002E2B80" w:rsidRPr="00FD7763" w14:paraId="4F1D697F" w14:textId="77777777" w:rsidTr="006E6E97">
        <w:tc>
          <w:tcPr>
            <w:tcW w:w="9016" w:type="dxa"/>
          </w:tcPr>
          <w:p w14:paraId="3FDBE302" w14:textId="77777777" w:rsidR="002E2B80" w:rsidRPr="00FD7763" w:rsidRDefault="002E2B80" w:rsidP="00FD7763">
            <w:pPr>
              <w:spacing w:after="0" w:line="360" w:lineRule="auto"/>
              <w:jc w:val="both"/>
              <w:rPr>
                <w:b/>
                <w:sz w:val="22"/>
              </w:rPr>
            </w:pPr>
            <w:r w:rsidRPr="00FD7763">
              <w:rPr>
                <w:b/>
                <w:sz w:val="22"/>
              </w:rPr>
              <w:t>Hygiene</w:t>
            </w:r>
          </w:p>
          <w:p w14:paraId="71A0928C" w14:textId="77777777" w:rsidR="002E2B80" w:rsidRPr="00FD7763" w:rsidRDefault="002E2B80" w:rsidP="00FD7763">
            <w:pPr>
              <w:spacing w:after="0" w:line="360" w:lineRule="auto"/>
              <w:jc w:val="both"/>
              <w:rPr>
                <w:sz w:val="22"/>
              </w:rPr>
            </w:pPr>
            <w:r w:rsidRPr="00FD7763">
              <w:rPr>
                <w:sz w:val="22"/>
              </w:rPr>
              <w:t>Hand washing will remain an essential control measure of infection control during COVID-19. The use of soap and water remains the primary measure for cleaning hands. SOPs describe the instances, frequencies and methods and have also provided pictorial guidance on the method for cleaning hands. Local Operating Procedures should apply this methodology in building designs for activities.</w:t>
            </w:r>
          </w:p>
          <w:p w14:paraId="3823085C" w14:textId="77777777" w:rsidR="002E2B80" w:rsidRPr="00FD7763" w:rsidRDefault="002E2B80" w:rsidP="00FD7763">
            <w:pPr>
              <w:spacing w:after="0" w:line="360" w:lineRule="auto"/>
              <w:jc w:val="both"/>
              <w:rPr>
                <w:sz w:val="22"/>
              </w:rPr>
            </w:pPr>
          </w:p>
          <w:p w14:paraId="330482DF" w14:textId="25F74DD0" w:rsidR="002E2B80" w:rsidRPr="00FD7763" w:rsidRDefault="002E2B80" w:rsidP="00FD7763">
            <w:pPr>
              <w:spacing w:after="0" w:line="360" w:lineRule="auto"/>
              <w:jc w:val="both"/>
              <w:rPr>
                <w:sz w:val="22"/>
              </w:rPr>
            </w:pPr>
            <w:r w:rsidRPr="00FD7763">
              <w:rPr>
                <w:sz w:val="22"/>
              </w:rPr>
              <w:t xml:space="preserve">Where hand washing is not immediately available use of hand </w:t>
            </w:r>
            <w:r w:rsidR="00C9446C">
              <w:rPr>
                <w:sz w:val="22"/>
              </w:rPr>
              <w:t xml:space="preserve">sanitiser </w:t>
            </w:r>
            <w:r w:rsidRPr="00FD7763">
              <w:rPr>
                <w:sz w:val="22"/>
              </w:rPr>
              <w:t xml:space="preserve"> and </w:t>
            </w:r>
            <w:r w:rsidR="00C9446C">
              <w:rPr>
                <w:sz w:val="22"/>
              </w:rPr>
              <w:t xml:space="preserve">washing </w:t>
            </w:r>
            <w:r w:rsidRPr="00FD7763">
              <w:rPr>
                <w:sz w:val="22"/>
              </w:rPr>
              <w:t xml:space="preserve">stations have been generally used within industry and the community settings. HMPPS </w:t>
            </w:r>
            <w:r w:rsidRPr="00FD7763">
              <w:rPr>
                <w:sz w:val="22"/>
              </w:rPr>
              <w:lastRenderedPageBreak/>
              <w:t>SOPs and EDMs also describe instances where these will be used. Products must be at</w:t>
            </w:r>
            <w:r w:rsidR="00A50B8F" w:rsidRPr="00FD7763">
              <w:rPr>
                <w:sz w:val="22"/>
              </w:rPr>
              <w:t xml:space="preserve"> minimum</w:t>
            </w:r>
            <w:r w:rsidRPr="00FD7763">
              <w:rPr>
                <w:sz w:val="22"/>
              </w:rPr>
              <w:t xml:space="preserve"> 60% alcohol concentration and must not be left in areas unsupervised and will remain under the control of staff. </w:t>
            </w:r>
            <w:r w:rsidR="00C9446C">
              <w:rPr>
                <w:sz w:val="22"/>
              </w:rPr>
              <w:t>The location and use of hand sanitiser is</w:t>
            </w:r>
            <w:r w:rsidRPr="00FD7763">
              <w:rPr>
                <w:sz w:val="22"/>
              </w:rPr>
              <w:t xml:space="preserve"> also subject </w:t>
            </w:r>
            <w:r w:rsidR="00303D5C" w:rsidRPr="00FD7763">
              <w:rPr>
                <w:sz w:val="22"/>
              </w:rPr>
              <w:t xml:space="preserve">to </w:t>
            </w:r>
            <w:r w:rsidRPr="00FD7763">
              <w:rPr>
                <w:sz w:val="22"/>
              </w:rPr>
              <w:t xml:space="preserve">local risk assessments.  </w:t>
            </w:r>
          </w:p>
        </w:tc>
      </w:tr>
      <w:tr w:rsidR="00C63682" w:rsidRPr="00FD7763" w14:paraId="119885D9" w14:textId="77777777" w:rsidTr="00962E72">
        <w:tc>
          <w:tcPr>
            <w:tcW w:w="9016" w:type="dxa"/>
            <w:shd w:val="clear" w:color="auto" w:fill="C5E0B3" w:themeFill="accent6" w:themeFillTint="66"/>
          </w:tcPr>
          <w:p w14:paraId="4FFA32CA" w14:textId="77777777" w:rsidR="00C63682" w:rsidRDefault="00A157EA" w:rsidP="00FD7763">
            <w:pPr>
              <w:spacing w:after="0" w:line="360" w:lineRule="auto"/>
              <w:jc w:val="both"/>
              <w:rPr>
                <w:b/>
                <w:sz w:val="22"/>
              </w:rPr>
            </w:pPr>
            <w:r>
              <w:rPr>
                <w:b/>
                <w:sz w:val="22"/>
              </w:rPr>
              <w:lastRenderedPageBreak/>
              <w:t>Check:</w:t>
            </w:r>
          </w:p>
          <w:p w14:paraId="396277BE" w14:textId="0B87D7D0" w:rsidR="00A157EA" w:rsidRPr="00962E72" w:rsidRDefault="00230F78" w:rsidP="00FD7763">
            <w:pPr>
              <w:spacing w:after="0" w:line="360" w:lineRule="auto"/>
              <w:jc w:val="both"/>
              <w:rPr>
                <w:bCs/>
                <w:sz w:val="22"/>
              </w:rPr>
            </w:pPr>
            <w:r>
              <w:rPr>
                <w:bCs/>
                <w:sz w:val="22"/>
              </w:rPr>
              <w:t xml:space="preserve">Have the COVID-19 workplace inspections or </w:t>
            </w:r>
            <w:r w:rsidR="00482FA7">
              <w:rPr>
                <w:bCs/>
                <w:sz w:val="22"/>
              </w:rPr>
              <w:t xml:space="preserve">CTL investigations included actions to </w:t>
            </w:r>
            <w:r w:rsidR="00CC4692">
              <w:rPr>
                <w:bCs/>
                <w:sz w:val="22"/>
              </w:rPr>
              <w:t>improve hygiene arrangements? Have these all been effectively carried out?</w:t>
            </w:r>
            <w:r w:rsidR="008660D5">
              <w:rPr>
                <w:bCs/>
                <w:sz w:val="22"/>
              </w:rPr>
              <w:t xml:space="preserve"> </w:t>
            </w:r>
            <w:r w:rsidR="00BA18CE">
              <w:rPr>
                <w:bCs/>
                <w:sz w:val="22"/>
              </w:rPr>
              <w:t xml:space="preserve">Does the LOP specify the </w:t>
            </w:r>
            <w:r w:rsidR="0005124E">
              <w:rPr>
                <w:bCs/>
                <w:sz w:val="22"/>
              </w:rPr>
              <w:t>particular hygiene arrangements in place for the activity.</w:t>
            </w:r>
          </w:p>
        </w:tc>
      </w:tr>
      <w:tr w:rsidR="002E2B80" w:rsidRPr="00FD7763" w14:paraId="2DEF630C" w14:textId="77777777" w:rsidTr="006E6E97">
        <w:tc>
          <w:tcPr>
            <w:tcW w:w="9016" w:type="dxa"/>
          </w:tcPr>
          <w:p w14:paraId="366507BA" w14:textId="77777777" w:rsidR="002E2B80" w:rsidRPr="00FD7763" w:rsidRDefault="002E2B80" w:rsidP="00FD7763">
            <w:pPr>
              <w:tabs>
                <w:tab w:val="center" w:pos="4400"/>
              </w:tabs>
              <w:spacing w:after="0" w:line="360" w:lineRule="auto"/>
              <w:jc w:val="both"/>
              <w:rPr>
                <w:b/>
                <w:sz w:val="22"/>
              </w:rPr>
            </w:pPr>
            <w:r w:rsidRPr="00FD7763">
              <w:rPr>
                <w:b/>
                <w:sz w:val="22"/>
              </w:rPr>
              <w:t>Cleaning</w:t>
            </w:r>
          </w:p>
          <w:p w14:paraId="5CE63533" w14:textId="186CA57B" w:rsidR="002E2B80" w:rsidRDefault="002E2B80" w:rsidP="00FD7763">
            <w:pPr>
              <w:tabs>
                <w:tab w:val="center" w:pos="4400"/>
              </w:tabs>
              <w:spacing w:after="0" w:line="360" w:lineRule="auto"/>
              <w:jc w:val="both"/>
              <w:rPr>
                <w:sz w:val="22"/>
              </w:rPr>
            </w:pPr>
            <w:r w:rsidRPr="00FD7763">
              <w:rPr>
                <w:sz w:val="22"/>
              </w:rPr>
              <w:t>HMPPS has provided a COVID-19 Cleaning and Infection Control Document. SOPs also provide specific cleaning measures in relation to the various tasks and activates. GOV.UK provides general cleaning and decontamination measures in a non</w:t>
            </w:r>
            <w:r w:rsidR="00C9446C">
              <w:rPr>
                <w:sz w:val="22"/>
              </w:rPr>
              <w:t>-</w:t>
            </w:r>
            <w:r w:rsidRPr="00FD7763">
              <w:rPr>
                <w:sz w:val="22"/>
              </w:rPr>
              <w:t xml:space="preserve"> clinical setting. GOV.UK further provides industry and sector guidance sheets where cleaning measures are included.</w:t>
            </w:r>
            <w:r w:rsidR="00C9446C">
              <w:rPr>
                <w:sz w:val="22"/>
              </w:rPr>
              <w:t xml:space="preserve"> Products outside of those identified in our surface cleaning arrangements must not be used. This includes Misting</w:t>
            </w:r>
            <w:r w:rsidR="005849F4">
              <w:rPr>
                <w:sz w:val="22"/>
              </w:rPr>
              <w:t xml:space="preserve">, </w:t>
            </w:r>
            <w:r w:rsidR="00C9446C">
              <w:rPr>
                <w:sz w:val="22"/>
              </w:rPr>
              <w:t xml:space="preserve">Fogging </w:t>
            </w:r>
            <w:r w:rsidR="005849F4">
              <w:rPr>
                <w:sz w:val="22"/>
              </w:rPr>
              <w:t xml:space="preserve">and Electrochemical Activation </w:t>
            </w:r>
            <w:r w:rsidR="00A06342">
              <w:rPr>
                <w:sz w:val="22"/>
              </w:rPr>
              <w:t>systems</w:t>
            </w:r>
            <w:r w:rsidR="00C9446C">
              <w:rPr>
                <w:sz w:val="22"/>
              </w:rPr>
              <w:t>.</w:t>
            </w:r>
          </w:p>
          <w:p w14:paraId="38628942" w14:textId="3738807E" w:rsidR="007276C8" w:rsidRDefault="007276C8" w:rsidP="00FD7763">
            <w:pPr>
              <w:tabs>
                <w:tab w:val="center" w:pos="4400"/>
              </w:tabs>
              <w:spacing w:after="0" w:line="360" w:lineRule="auto"/>
              <w:jc w:val="both"/>
              <w:rPr>
                <w:sz w:val="22"/>
              </w:rPr>
            </w:pPr>
          </w:p>
          <w:p w14:paraId="0DA6419C" w14:textId="5F7F2C40" w:rsidR="007276C8" w:rsidRPr="00960285" w:rsidRDefault="00960285" w:rsidP="00FD7763">
            <w:pPr>
              <w:tabs>
                <w:tab w:val="center" w:pos="4400"/>
              </w:tabs>
              <w:spacing w:after="0" w:line="360" w:lineRule="auto"/>
              <w:jc w:val="both"/>
              <w:rPr>
                <w:sz w:val="22"/>
              </w:rPr>
            </w:pPr>
            <w:hyperlink r:id="rId29" w:history="1">
              <w:r w:rsidRPr="00962E72">
                <w:rPr>
                  <w:rStyle w:val="Hyperlink"/>
                  <w:sz w:val="22"/>
                </w:rPr>
                <w:t>Cleaning – Prisons Exceptional Regime &amp; Service Delivery (hmppsintranet.org.uk)</w:t>
              </w:r>
            </w:hyperlink>
          </w:p>
          <w:p w14:paraId="0693BC13" w14:textId="77777777" w:rsidR="002E2B80" w:rsidRPr="00FD7763" w:rsidRDefault="002E2B80" w:rsidP="00FD7763">
            <w:pPr>
              <w:tabs>
                <w:tab w:val="center" w:pos="4400"/>
              </w:tabs>
              <w:spacing w:after="0" w:line="360" w:lineRule="auto"/>
              <w:jc w:val="both"/>
              <w:rPr>
                <w:sz w:val="22"/>
              </w:rPr>
            </w:pPr>
          </w:p>
          <w:p w14:paraId="6CA2D082" w14:textId="77777777" w:rsidR="002E2B80" w:rsidRPr="00FD7763" w:rsidRDefault="000C1998" w:rsidP="00FD7763">
            <w:pPr>
              <w:tabs>
                <w:tab w:val="center" w:pos="4400"/>
              </w:tabs>
              <w:spacing w:after="0" w:line="360" w:lineRule="auto"/>
              <w:jc w:val="both"/>
              <w:rPr>
                <w:sz w:val="22"/>
              </w:rPr>
            </w:pPr>
            <w:hyperlink r:id="rId30" w:history="1">
              <w:r w:rsidR="002E2B80" w:rsidRPr="00FD7763">
                <w:rPr>
                  <w:rStyle w:val="Hyperlink"/>
                  <w:sz w:val="22"/>
                </w:rPr>
                <w:t>https://www.gov.uk/coronavirus</w:t>
              </w:r>
            </w:hyperlink>
            <w:r w:rsidR="002E2B80" w:rsidRPr="00FD7763">
              <w:rPr>
                <w:sz w:val="22"/>
              </w:rPr>
              <w:t xml:space="preserve"> (search for working safely in the tabs)</w:t>
            </w:r>
          </w:p>
          <w:p w14:paraId="3D26007D" w14:textId="77777777" w:rsidR="002E2B80" w:rsidRPr="00FD7763" w:rsidRDefault="002E2B80" w:rsidP="00FD7763">
            <w:pPr>
              <w:tabs>
                <w:tab w:val="center" w:pos="4400"/>
              </w:tabs>
              <w:spacing w:after="0" w:line="360" w:lineRule="auto"/>
              <w:jc w:val="both"/>
              <w:rPr>
                <w:sz w:val="22"/>
              </w:rPr>
            </w:pPr>
          </w:p>
          <w:p w14:paraId="75ED9F96" w14:textId="77777777" w:rsidR="002E2B80" w:rsidRPr="00FD7763" w:rsidRDefault="000C1998" w:rsidP="00FD7763">
            <w:pPr>
              <w:tabs>
                <w:tab w:val="center" w:pos="4400"/>
              </w:tabs>
              <w:spacing w:after="0" w:line="360" w:lineRule="auto"/>
              <w:jc w:val="both"/>
              <w:rPr>
                <w:sz w:val="22"/>
              </w:rPr>
            </w:pPr>
            <w:hyperlink r:id="rId31" w:history="1">
              <w:r w:rsidR="002E2B80" w:rsidRPr="00FD7763">
                <w:rPr>
                  <w:rStyle w:val="Hyperlink"/>
                  <w:sz w:val="22"/>
                </w:rPr>
                <w:t>https://www.gov.uk/government/publications/covid-19-decontamination-in-non-healthcare-settings</w:t>
              </w:r>
            </w:hyperlink>
          </w:p>
          <w:p w14:paraId="38103813" w14:textId="77777777" w:rsidR="002E2B80" w:rsidRPr="00FD7763" w:rsidRDefault="002E2B80" w:rsidP="00FD7763">
            <w:pPr>
              <w:tabs>
                <w:tab w:val="center" w:pos="4400"/>
              </w:tabs>
              <w:spacing w:after="0" w:line="360" w:lineRule="auto"/>
              <w:jc w:val="both"/>
              <w:rPr>
                <w:sz w:val="22"/>
              </w:rPr>
            </w:pPr>
          </w:p>
          <w:p w14:paraId="61441109" w14:textId="77777777" w:rsidR="002E2B80" w:rsidRPr="00FD7763" w:rsidRDefault="002E2B80" w:rsidP="00FD7763">
            <w:pPr>
              <w:tabs>
                <w:tab w:val="center" w:pos="4400"/>
              </w:tabs>
              <w:spacing w:after="0" w:line="360" w:lineRule="auto"/>
              <w:jc w:val="both"/>
              <w:rPr>
                <w:sz w:val="22"/>
              </w:rPr>
            </w:pPr>
            <w:r w:rsidRPr="00FD7763">
              <w:rPr>
                <w:sz w:val="22"/>
              </w:rPr>
              <w:t>Generally, cleaning will involve normal pre COVID-19 cleaning methods and schedules using general cleaning products. This will involve removal of dirt and debris build up using detergents and degreasers. Following this application, disinfection of hard surfaces requires an application of general disinfection solution. As noted within the various above sources, hand contact touch areas (such as door handles) need careful attention and application.</w:t>
            </w:r>
          </w:p>
          <w:p w14:paraId="0B4E61D6" w14:textId="77777777" w:rsidR="002E2B80" w:rsidRPr="00FD7763" w:rsidRDefault="002E2B80" w:rsidP="00FD7763">
            <w:pPr>
              <w:tabs>
                <w:tab w:val="center" w:pos="4400"/>
              </w:tabs>
              <w:spacing w:after="0" w:line="360" w:lineRule="auto"/>
              <w:jc w:val="both"/>
              <w:rPr>
                <w:sz w:val="22"/>
              </w:rPr>
            </w:pPr>
          </w:p>
          <w:p w14:paraId="590C00DE" w14:textId="77777777" w:rsidR="002E2B80" w:rsidRPr="00FD7763" w:rsidRDefault="002E2B80" w:rsidP="00FD7763">
            <w:pPr>
              <w:tabs>
                <w:tab w:val="center" w:pos="4400"/>
              </w:tabs>
              <w:spacing w:after="0" w:line="360" w:lineRule="auto"/>
              <w:jc w:val="both"/>
              <w:rPr>
                <w:sz w:val="22"/>
              </w:rPr>
            </w:pPr>
            <w:r w:rsidRPr="00FD7763">
              <w:rPr>
                <w:sz w:val="22"/>
              </w:rPr>
              <w:t xml:space="preserve">Cleaning remains a core component measure and in many cases requires considerable resourcing, reshaping of existing cleaning measures and management to apply. </w:t>
            </w:r>
          </w:p>
          <w:p w14:paraId="26FB9021" w14:textId="77777777" w:rsidR="006F6BBE" w:rsidRPr="00FD7763" w:rsidRDefault="006F6BBE" w:rsidP="00FD7763">
            <w:pPr>
              <w:tabs>
                <w:tab w:val="center" w:pos="4400"/>
              </w:tabs>
              <w:spacing w:after="0" w:line="360" w:lineRule="auto"/>
              <w:jc w:val="both"/>
              <w:rPr>
                <w:sz w:val="22"/>
              </w:rPr>
            </w:pPr>
          </w:p>
          <w:p w14:paraId="1BD50042" w14:textId="55779547" w:rsidR="006F6BBE" w:rsidRPr="00FD7763" w:rsidRDefault="006F6BBE" w:rsidP="00FD7763">
            <w:pPr>
              <w:tabs>
                <w:tab w:val="center" w:pos="4400"/>
              </w:tabs>
              <w:spacing w:after="0" w:line="360" w:lineRule="auto"/>
              <w:jc w:val="both"/>
              <w:rPr>
                <w:sz w:val="22"/>
              </w:rPr>
            </w:pPr>
            <w:r w:rsidRPr="00FD7763">
              <w:rPr>
                <w:sz w:val="22"/>
              </w:rPr>
              <w:t>Healthcare settings must continue to be cleaned to NHS Infection Prevention and Control Standards.</w:t>
            </w:r>
          </w:p>
          <w:p w14:paraId="3C8A3258" w14:textId="77777777" w:rsidR="002E2B80" w:rsidRPr="00FD7763" w:rsidRDefault="002E2B80" w:rsidP="00FD7763">
            <w:pPr>
              <w:tabs>
                <w:tab w:val="center" w:pos="4400"/>
              </w:tabs>
              <w:spacing w:after="0" w:line="360" w:lineRule="auto"/>
              <w:jc w:val="both"/>
              <w:rPr>
                <w:sz w:val="22"/>
              </w:rPr>
            </w:pPr>
          </w:p>
          <w:p w14:paraId="1CBA30D0" w14:textId="2FD63FB2" w:rsidR="002E2B80" w:rsidRPr="00FD7763" w:rsidRDefault="002E2B80" w:rsidP="00FD7763">
            <w:pPr>
              <w:tabs>
                <w:tab w:val="center" w:pos="4400"/>
              </w:tabs>
              <w:spacing w:after="0" w:line="360" w:lineRule="auto"/>
              <w:jc w:val="both"/>
              <w:rPr>
                <w:sz w:val="22"/>
              </w:rPr>
            </w:pPr>
            <w:r w:rsidRPr="00FD7763">
              <w:rPr>
                <w:sz w:val="22"/>
              </w:rPr>
              <w:lastRenderedPageBreak/>
              <w:t xml:space="preserve">Local Operating procedures must apply the standards and applications from the above sources and train those </w:t>
            </w:r>
            <w:r w:rsidR="003F46DA" w:rsidRPr="00FD7763">
              <w:rPr>
                <w:sz w:val="22"/>
              </w:rPr>
              <w:t>prisoners</w:t>
            </w:r>
            <w:r w:rsidRPr="00FD7763">
              <w:rPr>
                <w:sz w:val="22"/>
              </w:rPr>
              <w:t xml:space="preserve"> carrying out the cleaning task. </w:t>
            </w:r>
            <w:r w:rsidR="00F40F94" w:rsidRPr="00FD7763">
              <w:rPr>
                <w:sz w:val="22"/>
              </w:rPr>
              <w:t>Where prisoners are not performing the cleaning task, it must be locally checked that the COVID-19 cleaning is at the correct standard.</w:t>
            </w:r>
            <w:r w:rsidRPr="00FD7763">
              <w:rPr>
                <w:sz w:val="22"/>
              </w:rPr>
              <w:t xml:space="preserve"> </w:t>
            </w:r>
          </w:p>
        </w:tc>
      </w:tr>
      <w:tr w:rsidR="008F403A" w:rsidRPr="00FD7763" w14:paraId="5B8AC66B" w14:textId="77777777" w:rsidTr="00962E72">
        <w:tc>
          <w:tcPr>
            <w:tcW w:w="9016" w:type="dxa"/>
            <w:shd w:val="clear" w:color="auto" w:fill="C5E0B3" w:themeFill="accent6" w:themeFillTint="66"/>
          </w:tcPr>
          <w:p w14:paraId="6C6E9A40" w14:textId="77777777" w:rsidR="008F403A" w:rsidRDefault="008F403A" w:rsidP="008F403A">
            <w:pPr>
              <w:spacing w:after="0" w:line="360" w:lineRule="auto"/>
              <w:jc w:val="both"/>
              <w:rPr>
                <w:b/>
                <w:sz w:val="22"/>
              </w:rPr>
            </w:pPr>
            <w:r>
              <w:rPr>
                <w:b/>
                <w:sz w:val="22"/>
              </w:rPr>
              <w:lastRenderedPageBreak/>
              <w:t>Check:</w:t>
            </w:r>
          </w:p>
          <w:p w14:paraId="4676EDBA" w14:textId="539D3890" w:rsidR="008F403A" w:rsidRPr="00FD7763" w:rsidRDefault="008F403A" w:rsidP="008F403A">
            <w:pPr>
              <w:tabs>
                <w:tab w:val="center" w:pos="4400"/>
              </w:tabs>
              <w:spacing w:after="0" w:line="360" w:lineRule="auto"/>
              <w:jc w:val="both"/>
              <w:rPr>
                <w:b/>
                <w:sz w:val="22"/>
              </w:rPr>
            </w:pPr>
            <w:r>
              <w:rPr>
                <w:bCs/>
                <w:sz w:val="22"/>
              </w:rPr>
              <w:t>Does the LOP outline the specific cleaning schedule in place for each activity (including whom will carry out the cleaning and when).</w:t>
            </w:r>
          </w:p>
        </w:tc>
      </w:tr>
      <w:tr w:rsidR="002E2B80" w:rsidRPr="00FD7763" w14:paraId="08784D14" w14:textId="77777777" w:rsidTr="006E6E97">
        <w:tc>
          <w:tcPr>
            <w:tcW w:w="9016" w:type="dxa"/>
          </w:tcPr>
          <w:p w14:paraId="53B781C6" w14:textId="77777777" w:rsidR="002E2B80" w:rsidRPr="00FD7763" w:rsidRDefault="002E2B80" w:rsidP="00FD7763">
            <w:pPr>
              <w:tabs>
                <w:tab w:val="center" w:pos="4400"/>
              </w:tabs>
              <w:spacing w:after="0" w:line="360" w:lineRule="auto"/>
              <w:jc w:val="both"/>
              <w:rPr>
                <w:b/>
                <w:sz w:val="22"/>
              </w:rPr>
            </w:pPr>
            <w:r w:rsidRPr="00FD7763">
              <w:rPr>
                <w:b/>
                <w:sz w:val="22"/>
              </w:rPr>
              <w:t>Practical Measures</w:t>
            </w:r>
          </w:p>
          <w:p w14:paraId="41FA6E88" w14:textId="1A97A180" w:rsidR="002E2B80" w:rsidRPr="00FD7763" w:rsidRDefault="002E2B80" w:rsidP="00FD7763">
            <w:pPr>
              <w:tabs>
                <w:tab w:val="center" w:pos="4400"/>
              </w:tabs>
              <w:spacing w:after="0" w:line="360" w:lineRule="auto"/>
              <w:jc w:val="both"/>
              <w:rPr>
                <w:sz w:val="22"/>
              </w:rPr>
            </w:pPr>
            <w:r w:rsidRPr="00FD7763">
              <w:rPr>
                <w:sz w:val="22"/>
              </w:rPr>
              <w:t>HMG Industry sector guidance is available via GOV.UK. This includes areas such as Kitchens, Gymnasiums, Transport, Factory working and Offices. Many of these documents provide cross over applications to other areas of work. The COVID-19 Workplace Risk Assessment also provides opportunity to consider options of practicality</w:t>
            </w:r>
            <w:r w:rsidR="006F6BBE" w:rsidRPr="00FD7763">
              <w:rPr>
                <w:sz w:val="22"/>
              </w:rPr>
              <w:t xml:space="preserve"> to apply in a COVID-19 setting,</w:t>
            </w:r>
            <w:r w:rsidRPr="00FD7763">
              <w:rPr>
                <w:sz w:val="22"/>
              </w:rPr>
              <w:t xml:space="preserve"> these include for example:</w:t>
            </w:r>
          </w:p>
          <w:p w14:paraId="3F6F3CEF" w14:textId="77777777" w:rsidR="009C65EE" w:rsidRPr="00FD7763" w:rsidRDefault="009C65EE" w:rsidP="00FD7763">
            <w:pPr>
              <w:tabs>
                <w:tab w:val="center" w:pos="4400"/>
              </w:tabs>
              <w:spacing w:after="0" w:line="360" w:lineRule="auto"/>
              <w:jc w:val="both"/>
              <w:rPr>
                <w:sz w:val="22"/>
              </w:rPr>
            </w:pPr>
          </w:p>
          <w:p w14:paraId="29817B63" w14:textId="77777777" w:rsidR="002E2B80" w:rsidRPr="00FD7763" w:rsidRDefault="002E2B80"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Changing start and end times</w:t>
            </w:r>
          </w:p>
          <w:p w14:paraId="67674148" w14:textId="4ABC3049" w:rsidR="003F46DA" w:rsidRPr="00FD7763" w:rsidRDefault="00F40F94"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Profiling</w:t>
            </w:r>
          </w:p>
          <w:p w14:paraId="7F404975" w14:textId="77777777" w:rsidR="002E2B80" w:rsidRPr="00FD7763" w:rsidRDefault="002E2B80"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Staggering workers in areas</w:t>
            </w:r>
          </w:p>
          <w:p w14:paraId="604F19B1" w14:textId="77777777" w:rsidR="002E2B80" w:rsidRPr="00FD7763" w:rsidRDefault="002E2B80"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Operating shifts of people where there was previously a continual day</w:t>
            </w:r>
          </w:p>
          <w:p w14:paraId="559995CF" w14:textId="77777777" w:rsidR="002E2B80" w:rsidRPr="00FD7763" w:rsidRDefault="002E2B80"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Avoiding work practices where people may queue or congregate unnecessarily</w:t>
            </w:r>
          </w:p>
          <w:p w14:paraId="0014FF5E" w14:textId="77777777" w:rsidR="002E2B80" w:rsidRPr="00FD7763" w:rsidRDefault="002E2B80"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Working or having activities outside where possible</w:t>
            </w:r>
          </w:p>
          <w:p w14:paraId="5F335749" w14:textId="3E0A3277" w:rsidR="000A5500" w:rsidRPr="00FD7763" w:rsidRDefault="002E2B80"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Shortening the activity time</w:t>
            </w:r>
          </w:p>
          <w:p w14:paraId="40553DB6" w14:textId="77777777" w:rsidR="002E2B80" w:rsidRPr="00FD7763" w:rsidRDefault="002E2B80"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Having multiple activity sessions with differing groups of people</w:t>
            </w:r>
          </w:p>
          <w:p w14:paraId="212D479C" w14:textId="77777777" w:rsidR="002E2B80" w:rsidRPr="00FD7763" w:rsidRDefault="002E2B80"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 xml:space="preserve">Extending </w:t>
            </w:r>
            <w:r w:rsidR="003F46DA" w:rsidRPr="00FD7763">
              <w:rPr>
                <w:rFonts w:ascii="Arial" w:hAnsi="Arial" w:cs="Arial"/>
              </w:rPr>
              <w:t xml:space="preserve">purposeful </w:t>
            </w:r>
            <w:r w:rsidRPr="00FD7763">
              <w:rPr>
                <w:rFonts w:ascii="Arial" w:hAnsi="Arial" w:cs="Arial"/>
              </w:rPr>
              <w:t>activities into evenings and weekends where possible</w:t>
            </w:r>
            <w:r w:rsidR="003F46DA" w:rsidRPr="00FD7763">
              <w:rPr>
                <w:rFonts w:ascii="Arial" w:hAnsi="Arial" w:cs="Arial"/>
              </w:rPr>
              <w:t xml:space="preserve"> and where resources allow</w:t>
            </w:r>
          </w:p>
          <w:p w14:paraId="6120F300" w14:textId="0825296D" w:rsidR="002E2B80" w:rsidRPr="00FD7763" w:rsidRDefault="002E2B80"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 xml:space="preserve">Changing activities to IT based solutions (videos/telephones/IT) </w:t>
            </w:r>
          </w:p>
          <w:p w14:paraId="4D2C0EB9" w14:textId="77777777" w:rsidR="00DF0303" w:rsidRDefault="00F40F94" w:rsidP="00FD7763">
            <w:pPr>
              <w:pStyle w:val="ListParagraph"/>
              <w:numPr>
                <w:ilvl w:val="0"/>
                <w:numId w:val="5"/>
              </w:numPr>
              <w:tabs>
                <w:tab w:val="center" w:pos="4400"/>
              </w:tabs>
              <w:spacing w:after="0" w:line="360" w:lineRule="auto"/>
              <w:jc w:val="both"/>
              <w:rPr>
                <w:rFonts w:ascii="Arial" w:hAnsi="Arial" w:cs="Arial"/>
              </w:rPr>
            </w:pPr>
            <w:r w:rsidRPr="00FD7763">
              <w:rPr>
                <w:rFonts w:ascii="Arial" w:hAnsi="Arial" w:cs="Arial"/>
              </w:rPr>
              <w:t>Improving fresh air and ventilation where ever possible</w:t>
            </w:r>
          </w:p>
          <w:p w14:paraId="14B2FE69" w14:textId="0AE7D101" w:rsidR="00471612" w:rsidRPr="00FD7763" w:rsidRDefault="00B055E6" w:rsidP="00FD7763">
            <w:pPr>
              <w:pStyle w:val="ListParagraph"/>
              <w:numPr>
                <w:ilvl w:val="0"/>
                <w:numId w:val="5"/>
              </w:numPr>
              <w:tabs>
                <w:tab w:val="center" w:pos="4400"/>
              </w:tabs>
              <w:spacing w:after="0" w:line="360" w:lineRule="auto"/>
              <w:jc w:val="both"/>
              <w:rPr>
                <w:rFonts w:ascii="Arial" w:hAnsi="Arial" w:cs="Arial"/>
              </w:rPr>
            </w:pPr>
            <w:r>
              <w:rPr>
                <w:rFonts w:ascii="Arial" w:hAnsi="Arial" w:cs="Arial"/>
              </w:rPr>
              <w:t xml:space="preserve">Any amended </w:t>
            </w:r>
            <w:r w:rsidR="00AB5391">
              <w:rPr>
                <w:rFonts w:ascii="Arial" w:hAnsi="Arial" w:cs="Arial"/>
              </w:rPr>
              <w:t>working arrangements or areas of work for returning COVID at risk staff</w:t>
            </w:r>
            <w:r w:rsidR="00F40F94" w:rsidRPr="00FD7763">
              <w:rPr>
                <w:rFonts w:ascii="Arial" w:hAnsi="Arial" w:cs="Arial"/>
              </w:rPr>
              <w:t xml:space="preserve"> </w:t>
            </w:r>
          </w:p>
          <w:p w14:paraId="1CF5B118" w14:textId="77777777" w:rsidR="006F6BBE" w:rsidRPr="00FD7763" w:rsidRDefault="006F6BBE" w:rsidP="00FD7763">
            <w:pPr>
              <w:tabs>
                <w:tab w:val="center" w:pos="4400"/>
              </w:tabs>
              <w:spacing w:after="0" w:line="360" w:lineRule="auto"/>
              <w:jc w:val="both"/>
              <w:rPr>
                <w:sz w:val="22"/>
              </w:rPr>
            </w:pPr>
          </w:p>
          <w:p w14:paraId="4A258896" w14:textId="77777777" w:rsidR="006F6BBE" w:rsidRPr="00FD7763" w:rsidRDefault="006F6BBE" w:rsidP="00FD7763">
            <w:pPr>
              <w:tabs>
                <w:tab w:val="center" w:pos="4400"/>
              </w:tabs>
              <w:spacing w:after="0" w:line="360" w:lineRule="auto"/>
              <w:jc w:val="both"/>
              <w:rPr>
                <w:sz w:val="22"/>
              </w:rPr>
            </w:pPr>
            <w:r w:rsidRPr="00FD7763">
              <w:rPr>
                <w:sz w:val="22"/>
              </w:rPr>
              <w:t>Where workplace risk assessments are taking place, these should be carried out in consultation with local recognised trade unions and service providers.</w:t>
            </w:r>
          </w:p>
          <w:p w14:paraId="48174434" w14:textId="77777777" w:rsidR="002E2B80" w:rsidRPr="00FD7763" w:rsidRDefault="002E2B80" w:rsidP="00FD7763">
            <w:pPr>
              <w:tabs>
                <w:tab w:val="center" w:pos="4400"/>
              </w:tabs>
              <w:spacing w:after="0" w:line="360" w:lineRule="auto"/>
              <w:jc w:val="both"/>
              <w:rPr>
                <w:sz w:val="22"/>
              </w:rPr>
            </w:pPr>
          </w:p>
          <w:p w14:paraId="6F3F1C7E" w14:textId="77777777" w:rsidR="002E2B80" w:rsidRDefault="000C1998" w:rsidP="00FD7763">
            <w:pPr>
              <w:tabs>
                <w:tab w:val="center" w:pos="4400"/>
              </w:tabs>
              <w:spacing w:after="0" w:line="360" w:lineRule="auto"/>
              <w:jc w:val="both"/>
              <w:rPr>
                <w:sz w:val="22"/>
              </w:rPr>
            </w:pPr>
            <w:hyperlink r:id="rId32" w:history="1">
              <w:r w:rsidR="002E2B80" w:rsidRPr="00FD7763">
                <w:rPr>
                  <w:rStyle w:val="Hyperlink"/>
                  <w:sz w:val="22"/>
                </w:rPr>
                <w:t>https://www.gov.uk/coronavirus</w:t>
              </w:r>
            </w:hyperlink>
            <w:r w:rsidR="002E2B80" w:rsidRPr="00FD7763">
              <w:rPr>
                <w:sz w:val="22"/>
              </w:rPr>
              <w:t xml:space="preserve"> (search for working safely in the tabs)</w:t>
            </w:r>
          </w:p>
          <w:p w14:paraId="03329AEB" w14:textId="77777777" w:rsidR="00E54E3D" w:rsidRDefault="00E54E3D" w:rsidP="00FD7763">
            <w:pPr>
              <w:tabs>
                <w:tab w:val="center" w:pos="4400"/>
              </w:tabs>
              <w:spacing w:after="0" w:line="360" w:lineRule="auto"/>
              <w:jc w:val="both"/>
              <w:rPr>
                <w:sz w:val="22"/>
              </w:rPr>
            </w:pPr>
          </w:p>
          <w:p w14:paraId="3FA06CBC" w14:textId="6334FF4A" w:rsidR="00E54E3D" w:rsidRPr="00FD7763" w:rsidRDefault="00E54E3D" w:rsidP="00FD7763">
            <w:pPr>
              <w:tabs>
                <w:tab w:val="center" w:pos="4400"/>
              </w:tabs>
              <w:spacing w:after="0" w:line="360" w:lineRule="auto"/>
              <w:jc w:val="both"/>
              <w:rPr>
                <w:sz w:val="22"/>
              </w:rPr>
            </w:pPr>
          </w:p>
        </w:tc>
      </w:tr>
      <w:tr w:rsidR="00985C2C" w:rsidRPr="00FD7763" w14:paraId="399BF96F" w14:textId="77777777" w:rsidTr="00962E72">
        <w:tc>
          <w:tcPr>
            <w:tcW w:w="9016" w:type="dxa"/>
            <w:shd w:val="clear" w:color="auto" w:fill="C5E0B3" w:themeFill="accent6" w:themeFillTint="66"/>
          </w:tcPr>
          <w:p w14:paraId="6E652733" w14:textId="77777777" w:rsidR="00985C2C" w:rsidRDefault="005F068A" w:rsidP="00FD7763">
            <w:pPr>
              <w:tabs>
                <w:tab w:val="center" w:pos="4400"/>
              </w:tabs>
              <w:spacing w:after="0" w:line="360" w:lineRule="auto"/>
              <w:jc w:val="both"/>
              <w:rPr>
                <w:b/>
                <w:sz w:val="22"/>
              </w:rPr>
            </w:pPr>
            <w:r>
              <w:rPr>
                <w:b/>
                <w:sz w:val="22"/>
              </w:rPr>
              <w:t>Check:</w:t>
            </w:r>
          </w:p>
          <w:p w14:paraId="0CA53982" w14:textId="259DF4C9" w:rsidR="005F068A" w:rsidRPr="00962E72" w:rsidRDefault="00691DB1" w:rsidP="00FD7763">
            <w:pPr>
              <w:tabs>
                <w:tab w:val="center" w:pos="4400"/>
              </w:tabs>
              <w:spacing w:after="0" w:line="360" w:lineRule="auto"/>
              <w:jc w:val="both"/>
              <w:rPr>
                <w:bCs/>
                <w:sz w:val="22"/>
              </w:rPr>
            </w:pPr>
            <w:r>
              <w:rPr>
                <w:bCs/>
                <w:sz w:val="22"/>
              </w:rPr>
              <w:t xml:space="preserve">Were all practical measures considered or adopted during the previous lifting of restrictions? </w:t>
            </w:r>
            <w:r w:rsidR="00686B0A">
              <w:rPr>
                <w:bCs/>
                <w:sz w:val="22"/>
              </w:rPr>
              <w:t xml:space="preserve">Review the </w:t>
            </w:r>
            <w:r w:rsidR="007001A0">
              <w:rPr>
                <w:bCs/>
                <w:sz w:val="22"/>
              </w:rPr>
              <w:t xml:space="preserve">practical measures once more and include within LOPs where </w:t>
            </w:r>
            <w:r w:rsidR="00500E55">
              <w:rPr>
                <w:bCs/>
                <w:sz w:val="22"/>
              </w:rPr>
              <w:t>these can be adopted</w:t>
            </w:r>
          </w:p>
        </w:tc>
      </w:tr>
      <w:tr w:rsidR="002E2B80" w:rsidRPr="00FD7763" w14:paraId="016A6BE4" w14:textId="77777777" w:rsidTr="006E6E97">
        <w:tc>
          <w:tcPr>
            <w:tcW w:w="9016" w:type="dxa"/>
          </w:tcPr>
          <w:p w14:paraId="0A31B782" w14:textId="477EC160" w:rsidR="002E2B80" w:rsidRPr="00FD7763" w:rsidRDefault="002E2B80" w:rsidP="00FD7763">
            <w:pPr>
              <w:tabs>
                <w:tab w:val="center" w:pos="4400"/>
              </w:tabs>
              <w:spacing w:after="0" w:line="360" w:lineRule="auto"/>
              <w:jc w:val="both"/>
              <w:rPr>
                <w:b/>
                <w:sz w:val="22"/>
              </w:rPr>
            </w:pPr>
            <w:r w:rsidRPr="00FD7763">
              <w:rPr>
                <w:b/>
                <w:sz w:val="22"/>
              </w:rPr>
              <w:t>Physical Measures</w:t>
            </w:r>
          </w:p>
          <w:p w14:paraId="3059B564" w14:textId="20BB87DA" w:rsidR="002E2B80" w:rsidRPr="00FD7763" w:rsidRDefault="006F6BBE" w:rsidP="00FD7763">
            <w:pPr>
              <w:tabs>
                <w:tab w:val="center" w:pos="4400"/>
              </w:tabs>
              <w:spacing w:after="0" w:line="360" w:lineRule="auto"/>
              <w:jc w:val="both"/>
              <w:rPr>
                <w:sz w:val="22"/>
              </w:rPr>
            </w:pPr>
            <w:r w:rsidRPr="00FD7763">
              <w:rPr>
                <w:sz w:val="22"/>
              </w:rPr>
              <w:lastRenderedPageBreak/>
              <w:t xml:space="preserve">As with practical measures, </w:t>
            </w:r>
            <w:r w:rsidR="002E2B80" w:rsidRPr="00FD7763">
              <w:rPr>
                <w:sz w:val="22"/>
              </w:rPr>
              <w:t>HM</w:t>
            </w:r>
            <w:r w:rsidR="00A50B8F" w:rsidRPr="00FD7763">
              <w:rPr>
                <w:sz w:val="22"/>
              </w:rPr>
              <w:t xml:space="preserve"> </w:t>
            </w:r>
            <w:r w:rsidR="002E2B80" w:rsidRPr="00FD7763">
              <w:rPr>
                <w:sz w:val="22"/>
              </w:rPr>
              <w:t>G</w:t>
            </w:r>
            <w:r w:rsidR="00A50B8F" w:rsidRPr="00FD7763">
              <w:rPr>
                <w:sz w:val="22"/>
              </w:rPr>
              <w:t>overnment</w:t>
            </w:r>
            <w:r w:rsidR="002E2B80" w:rsidRPr="00FD7763">
              <w:rPr>
                <w:sz w:val="22"/>
              </w:rPr>
              <w:t xml:space="preserve"> Industry sector guidance is available </w:t>
            </w:r>
            <w:r w:rsidRPr="00FD7763">
              <w:rPr>
                <w:sz w:val="22"/>
              </w:rPr>
              <w:t>via GOV.UK</w:t>
            </w:r>
            <w:r w:rsidR="002E2B80" w:rsidRPr="00FD7763">
              <w:rPr>
                <w:sz w:val="22"/>
              </w:rPr>
              <w:t>. This includes areas such as Kitchens, Gymnasiums, Transport, Factory working and Offices. Many of these documents provide cross over applications to other areas of work. The COVID-19 Workplace Risk Assessment also provides opportunity to consider options of a physical nature to apply in a COVID-19 setting, these include for example:</w:t>
            </w:r>
          </w:p>
          <w:p w14:paraId="7C909BE2" w14:textId="77777777" w:rsidR="002E2B80" w:rsidRPr="00FD7763" w:rsidRDefault="002E2B80" w:rsidP="00FD7763">
            <w:pPr>
              <w:tabs>
                <w:tab w:val="center" w:pos="4400"/>
              </w:tabs>
              <w:spacing w:after="0" w:line="360" w:lineRule="auto"/>
              <w:jc w:val="both"/>
              <w:rPr>
                <w:sz w:val="22"/>
              </w:rPr>
            </w:pPr>
          </w:p>
          <w:p w14:paraId="52B93625" w14:textId="77777777" w:rsidR="002E2B80" w:rsidRPr="00FD7763" w:rsidRDefault="002E2B80" w:rsidP="00FD7763">
            <w:pPr>
              <w:pStyle w:val="ListParagraph"/>
              <w:numPr>
                <w:ilvl w:val="0"/>
                <w:numId w:val="6"/>
              </w:numPr>
              <w:tabs>
                <w:tab w:val="center" w:pos="4400"/>
              </w:tabs>
              <w:spacing w:after="0" w:line="360" w:lineRule="auto"/>
              <w:jc w:val="both"/>
              <w:rPr>
                <w:rFonts w:ascii="Arial" w:hAnsi="Arial" w:cs="Arial"/>
              </w:rPr>
            </w:pPr>
            <w:r w:rsidRPr="00FD7763">
              <w:rPr>
                <w:rFonts w:ascii="Arial" w:hAnsi="Arial" w:cs="Arial"/>
              </w:rPr>
              <w:t xml:space="preserve">Redesign the environment (move items to provide appropriate distancing and movements) </w:t>
            </w:r>
          </w:p>
          <w:p w14:paraId="265F0BD3" w14:textId="77777777" w:rsidR="002E2B80" w:rsidRPr="00FD7763" w:rsidRDefault="002E2B80" w:rsidP="00FD7763">
            <w:pPr>
              <w:pStyle w:val="ListParagraph"/>
              <w:numPr>
                <w:ilvl w:val="0"/>
                <w:numId w:val="6"/>
              </w:numPr>
              <w:tabs>
                <w:tab w:val="center" w:pos="4400"/>
              </w:tabs>
              <w:spacing w:after="0" w:line="360" w:lineRule="auto"/>
              <w:jc w:val="both"/>
              <w:rPr>
                <w:rFonts w:ascii="Arial" w:hAnsi="Arial" w:cs="Arial"/>
              </w:rPr>
            </w:pPr>
            <w:r w:rsidRPr="00FD7763">
              <w:rPr>
                <w:rFonts w:ascii="Arial" w:hAnsi="Arial" w:cs="Arial"/>
              </w:rPr>
              <w:t>Signage to direct people and provide social distancing notice</w:t>
            </w:r>
          </w:p>
          <w:p w14:paraId="27556416" w14:textId="77777777" w:rsidR="002E2B80" w:rsidRPr="00FD7763" w:rsidRDefault="002E2B80" w:rsidP="00FD7763">
            <w:pPr>
              <w:pStyle w:val="ListParagraph"/>
              <w:numPr>
                <w:ilvl w:val="0"/>
                <w:numId w:val="6"/>
              </w:numPr>
              <w:tabs>
                <w:tab w:val="center" w:pos="4400"/>
              </w:tabs>
              <w:spacing w:after="0" w:line="360" w:lineRule="auto"/>
              <w:jc w:val="both"/>
              <w:rPr>
                <w:rFonts w:ascii="Arial" w:hAnsi="Arial" w:cs="Arial"/>
              </w:rPr>
            </w:pPr>
            <w:r w:rsidRPr="00FD7763">
              <w:rPr>
                <w:rFonts w:ascii="Arial" w:hAnsi="Arial" w:cs="Arial"/>
              </w:rPr>
              <w:t>Introduce one way systems to avoid predicable social distancing issues</w:t>
            </w:r>
          </w:p>
          <w:p w14:paraId="11ED6FF2" w14:textId="77777777" w:rsidR="002E2B80" w:rsidRPr="00FD7763" w:rsidRDefault="002E2B80" w:rsidP="00FD7763">
            <w:pPr>
              <w:pStyle w:val="ListParagraph"/>
              <w:numPr>
                <w:ilvl w:val="0"/>
                <w:numId w:val="6"/>
              </w:numPr>
              <w:tabs>
                <w:tab w:val="center" w:pos="4400"/>
              </w:tabs>
              <w:spacing w:after="0" w:line="360" w:lineRule="auto"/>
              <w:jc w:val="both"/>
              <w:rPr>
                <w:rFonts w:ascii="Arial" w:hAnsi="Arial" w:cs="Arial"/>
              </w:rPr>
            </w:pPr>
            <w:r w:rsidRPr="00FD7763">
              <w:rPr>
                <w:rFonts w:ascii="Arial" w:hAnsi="Arial" w:cs="Arial"/>
              </w:rPr>
              <w:t>Barriers to separate people</w:t>
            </w:r>
          </w:p>
          <w:p w14:paraId="5CEC431F" w14:textId="77777777" w:rsidR="002E2B80" w:rsidRPr="00FD7763" w:rsidRDefault="002E2B80" w:rsidP="00FD7763">
            <w:pPr>
              <w:pStyle w:val="ListParagraph"/>
              <w:numPr>
                <w:ilvl w:val="0"/>
                <w:numId w:val="6"/>
              </w:numPr>
              <w:tabs>
                <w:tab w:val="center" w:pos="4400"/>
              </w:tabs>
              <w:spacing w:after="0" w:line="360" w:lineRule="auto"/>
              <w:jc w:val="both"/>
              <w:rPr>
                <w:rFonts w:ascii="Arial" w:hAnsi="Arial" w:cs="Arial"/>
              </w:rPr>
            </w:pPr>
            <w:r w:rsidRPr="00FD7763">
              <w:rPr>
                <w:rFonts w:ascii="Arial" w:hAnsi="Arial" w:cs="Arial"/>
              </w:rPr>
              <w:t>Screens to separate workstations and areas where distancing measures cannot be achieved.</w:t>
            </w:r>
          </w:p>
          <w:p w14:paraId="03174E29" w14:textId="77777777" w:rsidR="006F6BBE" w:rsidRPr="00FD7763" w:rsidRDefault="006F6BBE" w:rsidP="00FD7763">
            <w:pPr>
              <w:tabs>
                <w:tab w:val="center" w:pos="4400"/>
              </w:tabs>
              <w:spacing w:after="0" w:line="360" w:lineRule="auto"/>
              <w:jc w:val="both"/>
              <w:rPr>
                <w:sz w:val="22"/>
              </w:rPr>
            </w:pPr>
          </w:p>
          <w:p w14:paraId="6ED7DC8B" w14:textId="086AC514" w:rsidR="002E2B80" w:rsidRPr="00FD7763" w:rsidRDefault="006F6BBE" w:rsidP="00FD7763">
            <w:pPr>
              <w:tabs>
                <w:tab w:val="center" w:pos="4400"/>
              </w:tabs>
              <w:spacing w:after="0" w:line="360" w:lineRule="auto"/>
              <w:jc w:val="both"/>
              <w:rPr>
                <w:sz w:val="22"/>
              </w:rPr>
            </w:pPr>
            <w:r w:rsidRPr="00FD7763">
              <w:rPr>
                <w:sz w:val="22"/>
              </w:rPr>
              <w:t>Where workplace risk assessments are taking place, these should be carried out in consultation with local recognised trade unions and service providers.</w:t>
            </w:r>
          </w:p>
          <w:p w14:paraId="301E2FB8" w14:textId="77777777" w:rsidR="006F6BBE" w:rsidRPr="00FD7763" w:rsidRDefault="006F6BBE" w:rsidP="00FD7763">
            <w:pPr>
              <w:tabs>
                <w:tab w:val="center" w:pos="4400"/>
              </w:tabs>
              <w:spacing w:after="0" w:line="360" w:lineRule="auto"/>
              <w:jc w:val="both"/>
              <w:rPr>
                <w:sz w:val="22"/>
              </w:rPr>
            </w:pPr>
          </w:p>
          <w:p w14:paraId="19746F82" w14:textId="22E68454" w:rsidR="002E2B80" w:rsidRPr="00FD7763" w:rsidRDefault="000C1998" w:rsidP="00FD7763">
            <w:pPr>
              <w:tabs>
                <w:tab w:val="center" w:pos="4400"/>
              </w:tabs>
              <w:spacing w:after="0" w:line="360" w:lineRule="auto"/>
              <w:jc w:val="both"/>
              <w:rPr>
                <w:sz w:val="22"/>
              </w:rPr>
            </w:pPr>
            <w:hyperlink r:id="rId33" w:history="1">
              <w:r w:rsidR="002E2B80" w:rsidRPr="00FD7763">
                <w:rPr>
                  <w:rStyle w:val="Hyperlink"/>
                  <w:sz w:val="22"/>
                </w:rPr>
                <w:t>https://www.gov.uk/coronavirus</w:t>
              </w:r>
            </w:hyperlink>
            <w:r w:rsidR="002E2B80" w:rsidRPr="00FD7763">
              <w:rPr>
                <w:sz w:val="22"/>
              </w:rPr>
              <w:t xml:space="preserve"> (search</w:t>
            </w:r>
            <w:r w:rsidR="00A50B8F" w:rsidRPr="00FD7763">
              <w:rPr>
                <w:sz w:val="22"/>
              </w:rPr>
              <w:t xml:space="preserve"> for working safely in the tabs)</w:t>
            </w:r>
          </w:p>
          <w:p w14:paraId="6A34A9FE" w14:textId="56660116" w:rsidR="00A50B8F" w:rsidRPr="00FD7763" w:rsidRDefault="000C1998" w:rsidP="00FD7763">
            <w:pPr>
              <w:tabs>
                <w:tab w:val="center" w:pos="4400"/>
              </w:tabs>
              <w:spacing w:after="0" w:line="360" w:lineRule="auto"/>
              <w:jc w:val="both"/>
              <w:rPr>
                <w:sz w:val="22"/>
              </w:rPr>
            </w:pPr>
            <w:hyperlink r:id="rId34" w:history="1">
              <w:r w:rsidR="00A50B8F" w:rsidRPr="00FD7763">
                <w:rPr>
                  <w:rStyle w:val="Hyperlink"/>
                  <w:sz w:val="22"/>
                </w:rPr>
                <w:t>https://www.gov.wales/coronavirus</w:t>
              </w:r>
            </w:hyperlink>
            <w:r w:rsidR="00A50B8F" w:rsidRPr="00FD7763">
              <w:rPr>
                <w:sz w:val="22"/>
              </w:rPr>
              <w:t xml:space="preserve"> (search for business and employers)</w:t>
            </w:r>
          </w:p>
        </w:tc>
      </w:tr>
      <w:tr w:rsidR="00D03003" w:rsidRPr="00FD7763" w14:paraId="366866F2" w14:textId="77777777" w:rsidTr="00962E72">
        <w:tc>
          <w:tcPr>
            <w:tcW w:w="9016" w:type="dxa"/>
            <w:shd w:val="clear" w:color="auto" w:fill="C5E0B3" w:themeFill="accent6" w:themeFillTint="66"/>
          </w:tcPr>
          <w:p w14:paraId="65AD8C9A" w14:textId="77777777" w:rsidR="00D03003" w:rsidRDefault="00D03003" w:rsidP="00D03003">
            <w:pPr>
              <w:tabs>
                <w:tab w:val="center" w:pos="4400"/>
              </w:tabs>
              <w:spacing w:after="0" w:line="360" w:lineRule="auto"/>
              <w:jc w:val="both"/>
              <w:rPr>
                <w:b/>
                <w:sz w:val="22"/>
              </w:rPr>
            </w:pPr>
            <w:r>
              <w:rPr>
                <w:b/>
                <w:sz w:val="22"/>
              </w:rPr>
              <w:lastRenderedPageBreak/>
              <w:t>Check:</w:t>
            </w:r>
          </w:p>
          <w:p w14:paraId="48E93A25" w14:textId="4394D7B3" w:rsidR="00D03003" w:rsidRPr="00FD7763" w:rsidRDefault="00D03003" w:rsidP="00D03003">
            <w:pPr>
              <w:tabs>
                <w:tab w:val="center" w:pos="4400"/>
              </w:tabs>
              <w:spacing w:after="0" w:line="360" w:lineRule="auto"/>
              <w:jc w:val="both"/>
              <w:rPr>
                <w:b/>
                <w:sz w:val="22"/>
              </w:rPr>
            </w:pPr>
            <w:r>
              <w:rPr>
                <w:bCs/>
                <w:sz w:val="22"/>
              </w:rPr>
              <w:t>Were all physical measures considered</w:t>
            </w:r>
            <w:r w:rsidR="00867C71">
              <w:rPr>
                <w:bCs/>
                <w:sz w:val="22"/>
              </w:rPr>
              <w:t>, available</w:t>
            </w:r>
            <w:r>
              <w:rPr>
                <w:bCs/>
                <w:sz w:val="22"/>
              </w:rPr>
              <w:t xml:space="preserve"> or adopted during the previous lifting of restrictions? Review the p</w:t>
            </w:r>
            <w:r w:rsidR="00D13FB4">
              <w:rPr>
                <w:bCs/>
                <w:sz w:val="22"/>
              </w:rPr>
              <w:t>hysical</w:t>
            </w:r>
            <w:r>
              <w:rPr>
                <w:bCs/>
                <w:sz w:val="22"/>
              </w:rPr>
              <w:t xml:space="preserve"> measures once more and include within LOPs where these can be adopted</w:t>
            </w:r>
            <w:r w:rsidR="00D13FB4">
              <w:rPr>
                <w:bCs/>
                <w:sz w:val="22"/>
              </w:rPr>
              <w:t xml:space="preserve">. Check existing </w:t>
            </w:r>
            <w:r w:rsidR="008B7085">
              <w:rPr>
                <w:bCs/>
                <w:sz w:val="22"/>
              </w:rPr>
              <w:t xml:space="preserve">physical </w:t>
            </w:r>
            <w:r w:rsidR="00D13FB4">
              <w:rPr>
                <w:bCs/>
                <w:sz w:val="22"/>
              </w:rPr>
              <w:t xml:space="preserve">measures to ensure </w:t>
            </w:r>
            <w:r w:rsidR="008B7085">
              <w:rPr>
                <w:bCs/>
                <w:sz w:val="22"/>
              </w:rPr>
              <w:t>they remain in place (</w:t>
            </w:r>
            <w:r w:rsidR="0031081D">
              <w:rPr>
                <w:bCs/>
                <w:sz w:val="22"/>
              </w:rPr>
              <w:t>i.e. – signage, floor markings and barriers).</w:t>
            </w:r>
          </w:p>
        </w:tc>
      </w:tr>
      <w:tr w:rsidR="002E2B80" w:rsidRPr="00FD7763" w14:paraId="4E0D03DD" w14:textId="77777777" w:rsidTr="006E6E97">
        <w:tc>
          <w:tcPr>
            <w:tcW w:w="9016" w:type="dxa"/>
          </w:tcPr>
          <w:p w14:paraId="6AB9AB8B" w14:textId="77777777" w:rsidR="002E2B80" w:rsidRPr="00FD7763" w:rsidRDefault="002E2B80" w:rsidP="00FD7763">
            <w:pPr>
              <w:tabs>
                <w:tab w:val="center" w:pos="4400"/>
              </w:tabs>
              <w:spacing w:after="0" w:line="360" w:lineRule="auto"/>
              <w:jc w:val="both"/>
              <w:rPr>
                <w:b/>
                <w:sz w:val="22"/>
              </w:rPr>
            </w:pPr>
            <w:r w:rsidRPr="00FD7763">
              <w:rPr>
                <w:b/>
                <w:sz w:val="22"/>
              </w:rPr>
              <w:t>Management, Monitoring,  Culture and Behaviour</w:t>
            </w:r>
          </w:p>
          <w:p w14:paraId="6FF6E9A8" w14:textId="618F37D6" w:rsidR="002E2B80" w:rsidRPr="00FD7763" w:rsidRDefault="007A35BC" w:rsidP="00FD7763">
            <w:pPr>
              <w:tabs>
                <w:tab w:val="center" w:pos="4400"/>
              </w:tabs>
              <w:spacing w:after="0" w:line="360" w:lineRule="auto"/>
              <w:jc w:val="both"/>
              <w:rPr>
                <w:sz w:val="22"/>
              </w:rPr>
            </w:pPr>
            <w:r w:rsidRPr="00FD7763">
              <w:rPr>
                <w:sz w:val="22"/>
              </w:rPr>
              <w:t>O</w:t>
            </w:r>
            <w:r w:rsidR="002E2B80" w:rsidRPr="00FD7763">
              <w:rPr>
                <w:sz w:val="22"/>
              </w:rPr>
              <w:t>versight and management of the COVID-19 Workplace Risk Assessments includes the requirement for planning boards chaired by a senior manager. Typically planning boards and the risk assessment process will involve:</w:t>
            </w:r>
          </w:p>
          <w:p w14:paraId="6E6EC87E" w14:textId="77777777" w:rsidR="002E2B80" w:rsidRPr="00FD7763" w:rsidRDefault="002E2B80" w:rsidP="00FD7763">
            <w:pPr>
              <w:tabs>
                <w:tab w:val="center" w:pos="4400"/>
              </w:tabs>
              <w:spacing w:after="0" w:line="360" w:lineRule="auto"/>
              <w:jc w:val="both"/>
              <w:rPr>
                <w:sz w:val="22"/>
              </w:rPr>
            </w:pPr>
          </w:p>
          <w:p w14:paraId="2B0E6A5C" w14:textId="02A70927" w:rsidR="002E2B80" w:rsidRPr="00FD7763" w:rsidRDefault="002E2B80" w:rsidP="00FD7763">
            <w:pPr>
              <w:spacing w:after="0" w:line="360" w:lineRule="auto"/>
              <w:jc w:val="both"/>
              <w:rPr>
                <w:sz w:val="22"/>
              </w:rPr>
            </w:pPr>
            <w:r w:rsidRPr="00FD7763">
              <w:rPr>
                <w:sz w:val="22"/>
              </w:rPr>
              <w:t>1. Managers in consultation with staff</w:t>
            </w:r>
            <w:r w:rsidR="003F46DA" w:rsidRPr="00FD7763">
              <w:rPr>
                <w:sz w:val="22"/>
              </w:rPr>
              <w:t>, recognised local trade unions, Health, Safety and Fire teams,</w:t>
            </w:r>
            <w:r w:rsidR="00BA45C9" w:rsidRPr="00FD7763">
              <w:rPr>
                <w:sz w:val="22"/>
              </w:rPr>
              <w:t xml:space="preserve"> </w:t>
            </w:r>
            <w:r w:rsidR="003F46DA" w:rsidRPr="00FD7763">
              <w:rPr>
                <w:sz w:val="22"/>
              </w:rPr>
              <w:t xml:space="preserve">local </w:t>
            </w:r>
            <w:r w:rsidR="00A50B8F" w:rsidRPr="00FD7763">
              <w:rPr>
                <w:sz w:val="22"/>
              </w:rPr>
              <w:t>Public Health</w:t>
            </w:r>
            <w:r w:rsidR="003F46DA" w:rsidRPr="00FD7763">
              <w:rPr>
                <w:sz w:val="22"/>
              </w:rPr>
              <w:t xml:space="preserve"> colleagues</w:t>
            </w:r>
            <w:r w:rsidRPr="00FD7763">
              <w:rPr>
                <w:sz w:val="22"/>
              </w:rPr>
              <w:t xml:space="preserve"> and others </w:t>
            </w:r>
            <w:r w:rsidR="00BA45C9" w:rsidRPr="00FD7763">
              <w:rPr>
                <w:sz w:val="22"/>
              </w:rPr>
              <w:t xml:space="preserve">(for technical advice Estates and Facilities management) </w:t>
            </w:r>
            <w:r w:rsidRPr="00FD7763">
              <w:rPr>
                <w:sz w:val="22"/>
              </w:rPr>
              <w:t>will carry out an assessment of the area/activity.</w:t>
            </w:r>
          </w:p>
          <w:p w14:paraId="63130424" w14:textId="77777777" w:rsidR="002E2B80" w:rsidRPr="00FD7763" w:rsidRDefault="002E2B80" w:rsidP="00FD7763">
            <w:pPr>
              <w:spacing w:after="0" w:line="360" w:lineRule="auto"/>
              <w:jc w:val="both"/>
              <w:rPr>
                <w:sz w:val="22"/>
              </w:rPr>
            </w:pPr>
            <w:r w:rsidRPr="00FD7763">
              <w:rPr>
                <w:sz w:val="22"/>
              </w:rPr>
              <w:t>2. A Senior Manager will arrange a planning board to review assessments and actions arising. These will be progressed where relevant and completed prior to commencement.</w:t>
            </w:r>
          </w:p>
          <w:p w14:paraId="6B92C62C" w14:textId="297452D9" w:rsidR="002E2B80" w:rsidRPr="00FD7763" w:rsidRDefault="002E2B80" w:rsidP="00FD7763">
            <w:pPr>
              <w:spacing w:after="0" w:line="360" w:lineRule="auto"/>
              <w:jc w:val="both"/>
              <w:rPr>
                <w:sz w:val="22"/>
              </w:rPr>
            </w:pPr>
            <w:r w:rsidRPr="00FD7763">
              <w:rPr>
                <w:sz w:val="22"/>
              </w:rPr>
              <w:lastRenderedPageBreak/>
              <w:t>3. Managers in consultation with staff</w:t>
            </w:r>
            <w:r w:rsidR="003F46DA" w:rsidRPr="00FD7763">
              <w:rPr>
                <w:sz w:val="22"/>
              </w:rPr>
              <w:t xml:space="preserve"> and recognised local trade unions</w:t>
            </w:r>
            <w:r w:rsidRPr="00FD7763">
              <w:rPr>
                <w:sz w:val="22"/>
              </w:rPr>
              <w:t xml:space="preserve"> will also arrange physical reviews from the opening to ensure assessments and actions are correctly</w:t>
            </w:r>
            <w:r w:rsidRPr="00FD7763">
              <w:rPr>
                <w:color w:val="00B0F0"/>
                <w:sz w:val="22"/>
              </w:rPr>
              <w:t xml:space="preserve"> </w:t>
            </w:r>
            <w:r w:rsidRPr="00FD7763">
              <w:rPr>
                <w:sz w:val="22"/>
              </w:rPr>
              <w:t>operated. This should take place as commensurate to the risk in the area or activity</w:t>
            </w:r>
          </w:p>
          <w:p w14:paraId="78C971CE" w14:textId="5D16DF41" w:rsidR="002E2B80" w:rsidRPr="00FD7763" w:rsidRDefault="002E2B80" w:rsidP="00FD7763">
            <w:pPr>
              <w:spacing w:after="0" w:line="360" w:lineRule="auto"/>
              <w:jc w:val="both"/>
              <w:rPr>
                <w:sz w:val="22"/>
              </w:rPr>
            </w:pPr>
            <w:r w:rsidRPr="00FD7763">
              <w:rPr>
                <w:sz w:val="22"/>
              </w:rPr>
              <w:t>4. Results and actions from the planning boards and risk assessments will be reported to the local SMT meetings and the local H&amp;S committee meetings</w:t>
            </w:r>
            <w:r w:rsidR="00B5172F" w:rsidRPr="00FD7763">
              <w:rPr>
                <w:sz w:val="22"/>
              </w:rPr>
              <w:t xml:space="preserve"> and should be shared at Local Delivery Boards as well as SMT and where there are HPT meetings in regional and local areas</w:t>
            </w:r>
            <w:r w:rsidRPr="00FD7763">
              <w:rPr>
                <w:sz w:val="22"/>
              </w:rPr>
              <w:t xml:space="preserve">. </w:t>
            </w:r>
          </w:p>
          <w:p w14:paraId="631FD45C" w14:textId="77777777" w:rsidR="002E2B80" w:rsidRPr="00FD7763" w:rsidRDefault="002E2B80" w:rsidP="00FD7763">
            <w:pPr>
              <w:spacing w:after="0" w:line="360" w:lineRule="auto"/>
              <w:jc w:val="both"/>
              <w:rPr>
                <w:sz w:val="22"/>
              </w:rPr>
            </w:pPr>
          </w:p>
          <w:p w14:paraId="5722B63F" w14:textId="662549A7" w:rsidR="002E2B80" w:rsidRPr="00FD7763" w:rsidRDefault="002E2B80" w:rsidP="00FD7763">
            <w:pPr>
              <w:spacing w:after="0" w:line="360" w:lineRule="auto"/>
              <w:jc w:val="both"/>
              <w:rPr>
                <w:sz w:val="22"/>
              </w:rPr>
            </w:pPr>
            <w:r w:rsidRPr="00FD7763">
              <w:rPr>
                <w:sz w:val="22"/>
              </w:rPr>
              <w:t>Planning boards will discuss the particular arrangements and controls identified within the COVID-19 Workplace Risk Assessments. This will generally include (but are not limited to)</w:t>
            </w:r>
            <w:r w:rsidR="007A35BC" w:rsidRPr="00FD7763">
              <w:rPr>
                <w:sz w:val="22"/>
              </w:rPr>
              <w:t xml:space="preserve"> the control measures outlined within this document, vulnerable and clinically at risk persons, risk evaluations and actions.</w:t>
            </w:r>
          </w:p>
          <w:p w14:paraId="69B66D25" w14:textId="77777777" w:rsidR="002E2B80" w:rsidRPr="00FD7763" w:rsidRDefault="002E2B80" w:rsidP="00FD7763">
            <w:pPr>
              <w:spacing w:after="0" w:line="360" w:lineRule="auto"/>
              <w:jc w:val="both"/>
              <w:rPr>
                <w:sz w:val="22"/>
              </w:rPr>
            </w:pPr>
          </w:p>
          <w:p w14:paraId="682FDF9C" w14:textId="77777777" w:rsidR="002E2B80" w:rsidRPr="00FD7763" w:rsidRDefault="002E2B80" w:rsidP="00FD7763">
            <w:pPr>
              <w:spacing w:after="0" w:line="360" w:lineRule="auto"/>
              <w:jc w:val="both"/>
              <w:rPr>
                <w:sz w:val="22"/>
              </w:rPr>
            </w:pPr>
            <w:r w:rsidRPr="00FD7763">
              <w:rPr>
                <w:sz w:val="22"/>
              </w:rPr>
              <w:t>Local Operating Procedures will apply the same process. Activities and areas must not be activated until all actions have progressed and are COVID-19 Secure.</w:t>
            </w:r>
          </w:p>
          <w:p w14:paraId="0FA258F0" w14:textId="77777777" w:rsidR="002E2B80" w:rsidRPr="00FD7763" w:rsidRDefault="002E2B80" w:rsidP="00FD7763">
            <w:pPr>
              <w:spacing w:after="0" w:line="360" w:lineRule="auto"/>
              <w:jc w:val="both"/>
              <w:rPr>
                <w:sz w:val="22"/>
              </w:rPr>
            </w:pPr>
          </w:p>
          <w:p w14:paraId="623AACED" w14:textId="4D80E205" w:rsidR="002E2B80" w:rsidRPr="00FD7763" w:rsidRDefault="002E2B80" w:rsidP="00FD7763">
            <w:pPr>
              <w:spacing w:after="0" w:line="360" w:lineRule="auto"/>
              <w:jc w:val="both"/>
              <w:rPr>
                <w:sz w:val="22"/>
              </w:rPr>
            </w:pPr>
            <w:r w:rsidRPr="00FD7763">
              <w:rPr>
                <w:sz w:val="22"/>
              </w:rPr>
              <w:t xml:space="preserve">Managerial monitoring and reviewing of controls remains an important aspect of the process. Local SMTs will (from the planning process) identify local arrangements to ensure managers </w:t>
            </w:r>
            <w:r w:rsidR="006F6BBE" w:rsidRPr="00FD7763">
              <w:rPr>
                <w:sz w:val="22"/>
              </w:rPr>
              <w:t xml:space="preserve">and service providers </w:t>
            </w:r>
            <w:r w:rsidRPr="00FD7763">
              <w:rPr>
                <w:sz w:val="22"/>
              </w:rPr>
              <w:t>are content COVID-19 secure arrangements are being applied in the relevant workplaces. SMTs will decide the schedules for this and the levels of managers required to monitor areas. Typically this will involve a physical managerial check of the various areas and activities against the identified COV</w:t>
            </w:r>
            <w:r w:rsidR="007A35BC" w:rsidRPr="00FD7763">
              <w:rPr>
                <w:sz w:val="22"/>
              </w:rPr>
              <w:t>I</w:t>
            </w:r>
            <w:r w:rsidRPr="00FD7763">
              <w:rPr>
                <w:sz w:val="22"/>
              </w:rPr>
              <w:t>D</w:t>
            </w:r>
            <w:r w:rsidR="007A35BC" w:rsidRPr="00FD7763">
              <w:rPr>
                <w:sz w:val="22"/>
              </w:rPr>
              <w:t>-19</w:t>
            </w:r>
            <w:r w:rsidRPr="00FD7763">
              <w:rPr>
                <w:sz w:val="22"/>
              </w:rPr>
              <w:t xml:space="preserve"> controls. Records of the local monitoring </w:t>
            </w:r>
            <w:r w:rsidR="003F46DA" w:rsidRPr="00FD7763">
              <w:rPr>
                <w:sz w:val="22"/>
              </w:rPr>
              <w:t>as well as assurance reports</w:t>
            </w:r>
            <w:r w:rsidR="006F6BBE" w:rsidRPr="00FD7763">
              <w:rPr>
                <w:sz w:val="22"/>
              </w:rPr>
              <w:t xml:space="preserve"> </w:t>
            </w:r>
            <w:r w:rsidR="003F46DA" w:rsidRPr="00FD7763">
              <w:rPr>
                <w:sz w:val="22"/>
              </w:rPr>
              <w:t xml:space="preserve">conducted by Health, Safety and Fire teams and local recognised trade unions </w:t>
            </w:r>
            <w:r w:rsidRPr="00FD7763">
              <w:rPr>
                <w:sz w:val="22"/>
              </w:rPr>
              <w:t>will be retained and actions arising will be logged with any concluding matters.</w:t>
            </w:r>
          </w:p>
          <w:p w14:paraId="0008F3B7" w14:textId="77777777" w:rsidR="002E2B80" w:rsidRPr="00FD7763" w:rsidRDefault="002E2B80" w:rsidP="00FD7763">
            <w:pPr>
              <w:spacing w:after="0" w:line="360" w:lineRule="auto"/>
              <w:jc w:val="both"/>
              <w:rPr>
                <w:sz w:val="22"/>
              </w:rPr>
            </w:pPr>
          </w:p>
          <w:p w14:paraId="727A715E" w14:textId="77777777" w:rsidR="002E2B80" w:rsidRPr="00FD7763" w:rsidRDefault="002E2B80" w:rsidP="00FD7763">
            <w:pPr>
              <w:spacing w:after="0" w:line="360" w:lineRule="auto"/>
              <w:jc w:val="both"/>
              <w:rPr>
                <w:sz w:val="22"/>
              </w:rPr>
            </w:pPr>
            <w:r w:rsidRPr="00FD7763">
              <w:rPr>
                <w:sz w:val="22"/>
              </w:rPr>
              <w:t>PGDs and Senior Heads will require assurances this process has been carried out and will dip test local approaches as and when needed as part of any Prison visits or remote monitoring methods. COVID-19 workplace monitoring is already in place and this system should be used to provide indications of COVID-19 secure compliance across the Prisons (see Annex Documents COVID Monitoring).</w:t>
            </w:r>
          </w:p>
          <w:p w14:paraId="5E5C24B3" w14:textId="77777777" w:rsidR="002E2B80" w:rsidRPr="00FD7763" w:rsidRDefault="002E2B80" w:rsidP="00FD7763">
            <w:pPr>
              <w:spacing w:after="0" w:line="360" w:lineRule="auto"/>
              <w:jc w:val="both"/>
              <w:rPr>
                <w:sz w:val="22"/>
              </w:rPr>
            </w:pPr>
          </w:p>
          <w:p w14:paraId="0FF8D0C1" w14:textId="2958B146" w:rsidR="002E2B80" w:rsidRPr="00FD7763" w:rsidRDefault="002E2B80" w:rsidP="00FD7763">
            <w:pPr>
              <w:spacing w:after="0" w:line="360" w:lineRule="auto"/>
              <w:jc w:val="both"/>
              <w:rPr>
                <w:sz w:val="22"/>
              </w:rPr>
            </w:pPr>
            <w:r w:rsidRPr="00FD7763">
              <w:rPr>
                <w:sz w:val="22"/>
              </w:rPr>
              <w:t>COVID Culture generally requires people to operate their daily work activities in an entirely different manner. Governors and Heads of Groups will design any cultural messages and methods as needed in each site</w:t>
            </w:r>
            <w:r w:rsidR="00A50B8F" w:rsidRPr="00FD7763">
              <w:rPr>
                <w:sz w:val="22"/>
              </w:rPr>
              <w:t>, utilising existing public health resources such as posters, which have already been designed</w:t>
            </w:r>
            <w:r w:rsidRPr="00FD7763">
              <w:rPr>
                <w:sz w:val="22"/>
              </w:rPr>
              <w:t xml:space="preserve">. Typically people have found the following areas difficult </w:t>
            </w:r>
            <w:r w:rsidRPr="00FD7763">
              <w:rPr>
                <w:sz w:val="22"/>
              </w:rPr>
              <w:lastRenderedPageBreak/>
              <w:t>to achieve and where required cultural messages or methods may be required to focus on these aspects:</w:t>
            </w:r>
          </w:p>
          <w:p w14:paraId="576D3AE7" w14:textId="77777777" w:rsidR="002E2B80" w:rsidRPr="00FD7763" w:rsidRDefault="002E2B80" w:rsidP="00FD7763">
            <w:pPr>
              <w:spacing w:after="0" w:line="360" w:lineRule="auto"/>
              <w:jc w:val="both"/>
              <w:rPr>
                <w:sz w:val="22"/>
              </w:rPr>
            </w:pPr>
          </w:p>
          <w:p w14:paraId="14799201" w14:textId="77777777" w:rsidR="002E2B80" w:rsidRPr="00FD7763" w:rsidRDefault="002E2B80" w:rsidP="00FD7763">
            <w:pPr>
              <w:pStyle w:val="ListParagraph"/>
              <w:numPr>
                <w:ilvl w:val="0"/>
                <w:numId w:val="7"/>
              </w:numPr>
              <w:spacing w:after="0" w:line="360" w:lineRule="auto"/>
              <w:jc w:val="both"/>
              <w:rPr>
                <w:rFonts w:ascii="Arial" w:hAnsi="Arial" w:cs="Arial"/>
              </w:rPr>
            </w:pPr>
            <w:r w:rsidRPr="00FD7763">
              <w:rPr>
                <w:rFonts w:ascii="Arial" w:hAnsi="Arial" w:cs="Arial"/>
              </w:rPr>
              <w:t>Social distancing in offices and rest rooms</w:t>
            </w:r>
          </w:p>
          <w:p w14:paraId="16E2DAED" w14:textId="77777777" w:rsidR="002E2B80" w:rsidRPr="00FD7763" w:rsidRDefault="002E2B80" w:rsidP="00FD7763">
            <w:pPr>
              <w:pStyle w:val="ListParagraph"/>
              <w:numPr>
                <w:ilvl w:val="0"/>
                <w:numId w:val="7"/>
              </w:numPr>
              <w:spacing w:after="0" w:line="360" w:lineRule="auto"/>
              <w:jc w:val="both"/>
              <w:rPr>
                <w:rFonts w:ascii="Arial" w:hAnsi="Arial" w:cs="Arial"/>
              </w:rPr>
            </w:pPr>
            <w:r w:rsidRPr="00FD7763">
              <w:rPr>
                <w:rFonts w:ascii="Arial" w:hAnsi="Arial" w:cs="Arial"/>
              </w:rPr>
              <w:t>Keeping updated with COVID information</w:t>
            </w:r>
          </w:p>
          <w:p w14:paraId="17F5702B" w14:textId="77777777" w:rsidR="002E2B80" w:rsidRPr="00FD7763" w:rsidRDefault="002E2B80" w:rsidP="00FD7763">
            <w:pPr>
              <w:pStyle w:val="ListParagraph"/>
              <w:numPr>
                <w:ilvl w:val="0"/>
                <w:numId w:val="7"/>
              </w:numPr>
              <w:spacing w:after="0" w:line="360" w:lineRule="auto"/>
              <w:jc w:val="both"/>
              <w:rPr>
                <w:rFonts w:ascii="Arial" w:hAnsi="Arial" w:cs="Arial"/>
              </w:rPr>
            </w:pPr>
            <w:r w:rsidRPr="00FD7763">
              <w:rPr>
                <w:rFonts w:ascii="Arial" w:hAnsi="Arial" w:cs="Arial"/>
              </w:rPr>
              <w:t>Applying PPE where required</w:t>
            </w:r>
          </w:p>
          <w:p w14:paraId="3DDCF2B2" w14:textId="77777777" w:rsidR="002E2B80" w:rsidRPr="00FD7763" w:rsidRDefault="002E2B80" w:rsidP="00FD7763">
            <w:pPr>
              <w:spacing w:after="0" w:line="360" w:lineRule="auto"/>
              <w:jc w:val="both"/>
              <w:rPr>
                <w:sz w:val="22"/>
              </w:rPr>
            </w:pPr>
          </w:p>
          <w:p w14:paraId="60575EAB" w14:textId="1B70F9D5" w:rsidR="002E2B80" w:rsidRPr="00FD7763" w:rsidRDefault="002E2B80" w:rsidP="00FD7763">
            <w:pPr>
              <w:spacing w:after="0" w:line="360" w:lineRule="auto"/>
              <w:jc w:val="both"/>
              <w:rPr>
                <w:sz w:val="22"/>
              </w:rPr>
            </w:pPr>
            <w:r w:rsidRPr="00FD7763">
              <w:rPr>
                <w:sz w:val="22"/>
              </w:rPr>
              <w:t xml:space="preserve">Modelling social distancing behaviour should be a core element so that all staff and </w:t>
            </w:r>
            <w:r w:rsidR="003F46DA" w:rsidRPr="00FD7763">
              <w:rPr>
                <w:sz w:val="22"/>
              </w:rPr>
              <w:t>prisoners</w:t>
            </w:r>
            <w:r w:rsidRPr="00FD7763">
              <w:rPr>
                <w:sz w:val="22"/>
              </w:rPr>
              <w:t xml:space="preserve"> observe others doing it. Messages need to be clear and consistent. Managers should always seek solutions where social distancing issues arise and keep messages clear to staff and </w:t>
            </w:r>
            <w:r w:rsidR="003F46DA" w:rsidRPr="00FD7763">
              <w:rPr>
                <w:sz w:val="22"/>
              </w:rPr>
              <w:t>prisoners</w:t>
            </w:r>
            <w:r w:rsidRPr="00FD7763">
              <w:rPr>
                <w:sz w:val="22"/>
              </w:rPr>
              <w:t xml:space="preserve"> where needed and at each part of the buildings.</w:t>
            </w:r>
          </w:p>
          <w:p w14:paraId="12D7B551" w14:textId="77777777" w:rsidR="002E2B80" w:rsidRPr="00FD7763" w:rsidRDefault="002E2B80" w:rsidP="00FD7763">
            <w:pPr>
              <w:spacing w:after="0" w:line="360" w:lineRule="auto"/>
              <w:jc w:val="both"/>
              <w:rPr>
                <w:sz w:val="22"/>
              </w:rPr>
            </w:pPr>
          </w:p>
          <w:p w14:paraId="7853AD2E" w14:textId="77777777" w:rsidR="002E2B80" w:rsidRPr="00FD7763" w:rsidRDefault="002E2B80" w:rsidP="00FD7763">
            <w:pPr>
              <w:spacing w:after="0" w:line="360" w:lineRule="auto"/>
              <w:jc w:val="both"/>
              <w:rPr>
                <w:sz w:val="22"/>
              </w:rPr>
            </w:pPr>
            <w:r w:rsidRPr="00FD7763">
              <w:rPr>
                <w:sz w:val="22"/>
              </w:rPr>
              <w:t>Keep COVID-19 messages clear. Information and Guidance changes rapidly, continue to review bulletins and notices to ensure information is up to date.</w:t>
            </w:r>
          </w:p>
          <w:p w14:paraId="3D27A5DD" w14:textId="77777777" w:rsidR="002E2B80" w:rsidRPr="00FD7763" w:rsidRDefault="002E2B80" w:rsidP="00FD7763">
            <w:pPr>
              <w:spacing w:after="0" w:line="360" w:lineRule="auto"/>
              <w:jc w:val="both"/>
              <w:rPr>
                <w:sz w:val="22"/>
              </w:rPr>
            </w:pPr>
          </w:p>
          <w:p w14:paraId="3512D558" w14:textId="22449C29" w:rsidR="002E2B80" w:rsidRPr="00FD7763" w:rsidRDefault="002E2B80" w:rsidP="00FD7763">
            <w:pPr>
              <w:spacing w:after="0" w:line="360" w:lineRule="auto"/>
              <w:jc w:val="both"/>
              <w:rPr>
                <w:sz w:val="22"/>
              </w:rPr>
            </w:pPr>
            <w:r w:rsidRPr="00FD7763">
              <w:rPr>
                <w:sz w:val="22"/>
              </w:rPr>
              <w:t xml:space="preserve">PPE remains an effective barrier to exposure. All </w:t>
            </w:r>
            <w:r w:rsidR="009D30B0">
              <w:rPr>
                <w:sz w:val="22"/>
              </w:rPr>
              <w:t xml:space="preserve">Covid-19 related </w:t>
            </w:r>
            <w:r w:rsidRPr="00FD7763">
              <w:rPr>
                <w:sz w:val="22"/>
              </w:rPr>
              <w:t xml:space="preserve">PPE </w:t>
            </w:r>
            <w:r w:rsidR="009D30B0">
              <w:rPr>
                <w:sz w:val="22"/>
              </w:rPr>
              <w:t xml:space="preserve">provided centrally </w:t>
            </w:r>
            <w:r w:rsidRPr="00FD7763">
              <w:rPr>
                <w:sz w:val="22"/>
              </w:rPr>
              <w:t xml:space="preserve"> will meet the required standards. </w:t>
            </w:r>
            <w:r w:rsidR="009D30B0">
              <w:rPr>
                <w:sz w:val="22"/>
              </w:rPr>
              <w:t>C</w:t>
            </w:r>
            <w:r w:rsidR="00DF6011">
              <w:rPr>
                <w:sz w:val="22"/>
              </w:rPr>
              <w:t>OVID-</w:t>
            </w:r>
            <w:r w:rsidR="009D30B0">
              <w:rPr>
                <w:sz w:val="22"/>
              </w:rPr>
              <w:t xml:space="preserve">19 related PPE must not be purchased locally. </w:t>
            </w:r>
            <w:r w:rsidRPr="00FD7763">
              <w:rPr>
                <w:sz w:val="22"/>
              </w:rPr>
              <w:t xml:space="preserve">Managers </w:t>
            </w:r>
            <w:r w:rsidR="009D30B0">
              <w:rPr>
                <w:sz w:val="22"/>
              </w:rPr>
              <w:t>and staff are responsible for ensuring that PPE is used in accordance with the SOPs.</w:t>
            </w:r>
            <w:r w:rsidRPr="00FD7763">
              <w:rPr>
                <w:sz w:val="22"/>
              </w:rPr>
              <w:t xml:space="preserve"> </w:t>
            </w:r>
          </w:p>
          <w:p w14:paraId="2E8F6471" w14:textId="77777777" w:rsidR="00A50B8F" w:rsidRPr="00FD7763" w:rsidRDefault="00A50B8F" w:rsidP="00FD7763">
            <w:pPr>
              <w:tabs>
                <w:tab w:val="center" w:pos="4400"/>
              </w:tabs>
              <w:spacing w:after="0" w:line="360" w:lineRule="auto"/>
              <w:jc w:val="both"/>
              <w:rPr>
                <w:sz w:val="22"/>
              </w:rPr>
            </w:pPr>
          </w:p>
        </w:tc>
      </w:tr>
      <w:tr w:rsidR="00DF6011" w:rsidRPr="00FD7763" w14:paraId="53AEA900" w14:textId="77777777" w:rsidTr="00962E72">
        <w:tc>
          <w:tcPr>
            <w:tcW w:w="9016" w:type="dxa"/>
            <w:shd w:val="clear" w:color="auto" w:fill="C5E0B3" w:themeFill="accent6" w:themeFillTint="66"/>
          </w:tcPr>
          <w:p w14:paraId="6A7429E3" w14:textId="77777777" w:rsidR="00831187" w:rsidRDefault="00831187" w:rsidP="00831187">
            <w:pPr>
              <w:tabs>
                <w:tab w:val="center" w:pos="4400"/>
              </w:tabs>
              <w:spacing w:after="0" w:line="360" w:lineRule="auto"/>
              <w:jc w:val="both"/>
              <w:rPr>
                <w:b/>
                <w:sz w:val="22"/>
              </w:rPr>
            </w:pPr>
            <w:r>
              <w:rPr>
                <w:b/>
                <w:sz w:val="22"/>
              </w:rPr>
              <w:lastRenderedPageBreak/>
              <w:t>Check:</w:t>
            </w:r>
          </w:p>
          <w:p w14:paraId="50186A31" w14:textId="45F3FC3D" w:rsidR="00DF6011" w:rsidRPr="00962E72" w:rsidRDefault="00B711DF" w:rsidP="00831187">
            <w:pPr>
              <w:tabs>
                <w:tab w:val="center" w:pos="4400"/>
              </w:tabs>
              <w:spacing w:after="0" w:line="360" w:lineRule="auto"/>
              <w:jc w:val="both"/>
              <w:rPr>
                <w:bCs/>
                <w:sz w:val="22"/>
              </w:rPr>
            </w:pPr>
            <w:r>
              <w:rPr>
                <w:bCs/>
                <w:sz w:val="22"/>
              </w:rPr>
              <w:t xml:space="preserve">Did OCTs </w:t>
            </w:r>
            <w:r w:rsidR="00E40281">
              <w:rPr>
                <w:bCs/>
                <w:sz w:val="22"/>
              </w:rPr>
              <w:t xml:space="preserve">highlight a particular area to </w:t>
            </w:r>
            <w:r w:rsidR="00E140B2">
              <w:rPr>
                <w:bCs/>
                <w:sz w:val="22"/>
              </w:rPr>
              <w:t xml:space="preserve">improve COVID-19 control and management? </w:t>
            </w:r>
            <w:r w:rsidR="00655E11">
              <w:rPr>
                <w:bCs/>
                <w:sz w:val="22"/>
              </w:rPr>
              <w:t>Has there been any local learning</w:t>
            </w:r>
            <w:r w:rsidR="0075399B">
              <w:rPr>
                <w:bCs/>
                <w:sz w:val="22"/>
              </w:rPr>
              <w:t xml:space="preserve"> opportunities to improve </w:t>
            </w:r>
            <w:r w:rsidR="007E2667">
              <w:rPr>
                <w:bCs/>
                <w:sz w:val="22"/>
              </w:rPr>
              <w:t>application</w:t>
            </w:r>
            <w:r w:rsidR="008B62B2">
              <w:rPr>
                <w:bCs/>
                <w:sz w:val="22"/>
              </w:rPr>
              <w:t xml:space="preserve"> of measures? How quickly has the site been able to </w:t>
            </w:r>
            <w:r w:rsidR="008202D6">
              <w:rPr>
                <w:bCs/>
                <w:sz w:val="22"/>
              </w:rPr>
              <w:t xml:space="preserve">respond to </w:t>
            </w:r>
            <w:r w:rsidR="003C78ED">
              <w:rPr>
                <w:bCs/>
                <w:sz w:val="22"/>
              </w:rPr>
              <w:t xml:space="preserve">COVID-19 weakness areas? What local priority </w:t>
            </w:r>
            <w:r w:rsidR="00734D10">
              <w:rPr>
                <w:bCs/>
                <w:sz w:val="22"/>
              </w:rPr>
              <w:t xml:space="preserve">aspects have been highlighted? Have </w:t>
            </w:r>
            <w:r w:rsidR="00E902CC">
              <w:rPr>
                <w:bCs/>
                <w:sz w:val="22"/>
              </w:rPr>
              <w:t xml:space="preserve">these issues been considered in </w:t>
            </w:r>
            <w:r w:rsidR="006A1C86">
              <w:rPr>
                <w:bCs/>
                <w:sz w:val="22"/>
              </w:rPr>
              <w:t>the review of the LOP?</w:t>
            </w:r>
          </w:p>
        </w:tc>
      </w:tr>
      <w:tr w:rsidR="002E2B80" w:rsidRPr="00FD7763" w14:paraId="00FEA2B6" w14:textId="77777777" w:rsidTr="006E6E97">
        <w:tc>
          <w:tcPr>
            <w:tcW w:w="9016" w:type="dxa"/>
          </w:tcPr>
          <w:p w14:paraId="645A13B1" w14:textId="46B9FA93" w:rsidR="002E2B80" w:rsidRPr="00FD7763" w:rsidRDefault="002E2B80" w:rsidP="00FD7763">
            <w:pPr>
              <w:tabs>
                <w:tab w:val="center" w:pos="4400"/>
              </w:tabs>
              <w:spacing w:after="0" w:line="360" w:lineRule="auto"/>
              <w:jc w:val="both"/>
              <w:rPr>
                <w:b/>
                <w:sz w:val="22"/>
              </w:rPr>
            </w:pPr>
            <w:r w:rsidRPr="00FD7763">
              <w:rPr>
                <w:b/>
                <w:sz w:val="22"/>
              </w:rPr>
              <w:t>PPE</w:t>
            </w:r>
          </w:p>
          <w:p w14:paraId="6EB26868" w14:textId="106F2D12" w:rsidR="002E2B80" w:rsidRDefault="002E2B80" w:rsidP="00FD7763">
            <w:pPr>
              <w:tabs>
                <w:tab w:val="center" w:pos="4400"/>
              </w:tabs>
              <w:spacing w:after="0" w:line="360" w:lineRule="auto"/>
              <w:jc w:val="both"/>
              <w:rPr>
                <w:sz w:val="22"/>
              </w:rPr>
            </w:pPr>
            <w:r w:rsidRPr="00FD7763">
              <w:rPr>
                <w:sz w:val="22"/>
              </w:rPr>
              <w:t xml:space="preserve">Application of PPE </w:t>
            </w:r>
            <w:r w:rsidR="00A50B8F" w:rsidRPr="00FD7763">
              <w:rPr>
                <w:sz w:val="22"/>
              </w:rPr>
              <w:t>should only be used where appropriate and in line with Safe Operating Procedures</w:t>
            </w:r>
            <w:r w:rsidR="005F49CC">
              <w:rPr>
                <w:sz w:val="22"/>
              </w:rPr>
              <w:t xml:space="preserve">, or as mandated within the </w:t>
            </w:r>
            <w:r w:rsidR="00DA5B34">
              <w:rPr>
                <w:sz w:val="22"/>
              </w:rPr>
              <w:t>face mask strategy</w:t>
            </w:r>
            <w:r w:rsidRPr="00FD7763">
              <w:rPr>
                <w:sz w:val="22"/>
              </w:rPr>
              <w:t>. HMPPS have worked with Public Health England and Wales in producing a defined table of use for the known and predicted activities where PPE will be applied. This table is available via GOV.UK and has been approved for publication via the Department of Health and Social Care assurance process. HMMPS provided PPE meets the required standards for use in the activities described.</w:t>
            </w:r>
          </w:p>
          <w:p w14:paraId="7104131A" w14:textId="77777777" w:rsidR="004004E0" w:rsidRPr="00FD7763" w:rsidRDefault="004004E0" w:rsidP="00FD7763">
            <w:pPr>
              <w:tabs>
                <w:tab w:val="center" w:pos="4400"/>
              </w:tabs>
              <w:spacing w:after="0" w:line="360" w:lineRule="auto"/>
              <w:jc w:val="both"/>
              <w:rPr>
                <w:sz w:val="22"/>
              </w:rPr>
            </w:pPr>
          </w:p>
          <w:p w14:paraId="7953AC4C" w14:textId="77777777" w:rsidR="004004E0" w:rsidRPr="004004E0" w:rsidRDefault="000C1998" w:rsidP="004004E0">
            <w:pPr>
              <w:tabs>
                <w:tab w:val="center" w:pos="4400"/>
              </w:tabs>
              <w:spacing w:after="0" w:line="360" w:lineRule="auto"/>
              <w:jc w:val="both"/>
              <w:rPr>
                <w:sz w:val="22"/>
              </w:rPr>
            </w:pPr>
            <w:hyperlink r:id="rId35" w:history="1">
              <w:r w:rsidR="004004E0" w:rsidRPr="004004E0">
                <w:rPr>
                  <w:rStyle w:val="Hyperlink"/>
                  <w:sz w:val="22"/>
                </w:rPr>
                <w:t>https://assets.publishing.service.gov.uk/government/uploads/system/uploads/attachment_data/file/969376/20210315_Recommended_PPE_for_staff_in_prisons_and_community_offender_accommodation__COVID-19_.pdf</w:t>
              </w:r>
            </w:hyperlink>
          </w:p>
          <w:p w14:paraId="52499912" w14:textId="77777777" w:rsidR="002E2B80" w:rsidRPr="00FD7763" w:rsidRDefault="002E2B80" w:rsidP="00FD7763">
            <w:pPr>
              <w:tabs>
                <w:tab w:val="center" w:pos="4400"/>
              </w:tabs>
              <w:spacing w:after="0" w:line="360" w:lineRule="auto"/>
              <w:jc w:val="both"/>
              <w:rPr>
                <w:sz w:val="22"/>
              </w:rPr>
            </w:pPr>
          </w:p>
          <w:p w14:paraId="6C823AB4" w14:textId="2B052775" w:rsidR="002E2B80" w:rsidRPr="00FD7763" w:rsidRDefault="002E2B80" w:rsidP="00FD7763">
            <w:pPr>
              <w:tabs>
                <w:tab w:val="center" w:pos="4400"/>
              </w:tabs>
              <w:spacing w:after="0" w:line="360" w:lineRule="auto"/>
              <w:jc w:val="both"/>
              <w:rPr>
                <w:sz w:val="22"/>
              </w:rPr>
            </w:pPr>
            <w:r w:rsidRPr="00FD7763">
              <w:rPr>
                <w:sz w:val="22"/>
              </w:rPr>
              <w:t>HMPPS SOPs describe each activity and application of PPE required. It further includes pictorial aids for the donning and doffing of PPE. HMPPS also requires Governors and Heads of Group to provide the COVID-19 PPE training to all operational staff and fit testing of FFP2/3 masks to those whom are required to use (fit testing is required within the High Security and Restricted Status Prisons only). HMPPS may further provide additional training elements connected with COVID-19, Governors/ Directors and Heads of Groups will apply these requirements locally.</w:t>
            </w:r>
          </w:p>
          <w:p w14:paraId="5B12EC32" w14:textId="77777777" w:rsidR="002E2B80" w:rsidRPr="00FD7763" w:rsidRDefault="002E2B80" w:rsidP="00FD7763">
            <w:pPr>
              <w:tabs>
                <w:tab w:val="center" w:pos="4400"/>
              </w:tabs>
              <w:spacing w:after="0" w:line="360" w:lineRule="auto"/>
              <w:jc w:val="both"/>
              <w:rPr>
                <w:sz w:val="22"/>
              </w:rPr>
            </w:pPr>
          </w:p>
          <w:p w14:paraId="7FFC2E13" w14:textId="1420C6E3" w:rsidR="002E2B80" w:rsidRPr="00FD7763" w:rsidRDefault="002E2B80" w:rsidP="00FD7763">
            <w:pPr>
              <w:tabs>
                <w:tab w:val="center" w:pos="4400"/>
              </w:tabs>
              <w:spacing w:after="0" w:line="360" w:lineRule="auto"/>
              <w:jc w:val="both"/>
              <w:rPr>
                <w:sz w:val="22"/>
              </w:rPr>
            </w:pPr>
            <w:r w:rsidRPr="00FD7763">
              <w:rPr>
                <w:sz w:val="22"/>
              </w:rPr>
              <w:t>There is no local variation to procure or design COVID-19 PPE requirements outside of the HMPPS SOP</w:t>
            </w:r>
            <w:r w:rsidR="009D30B0">
              <w:rPr>
                <w:sz w:val="22"/>
              </w:rPr>
              <w:t>s</w:t>
            </w:r>
            <w:r w:rsidRPr="00FD7763">
              <w:rPr>
                <w:sz w:val="22"/>
              </w:rPr>
              <w:t xml:space="preserve"> .</w:t>
            </w:r>
          </w:p>
          <w:p w14:paraId="44031296" w14:textId="77777777" w:rsidR="007A35BC" w:rsidRPr="00FD7763" w:rsidRDefault="007A35BC" w:rsidP="00FD7763">
            <w:pPr>
              <w:tabs>
                <w:tab w:val="center" w:pos="4400"/>
              </w:tabs>
              <w:spacing w:after="0" w:line="360" w:lineRule="auto"/>
              <w:jc w:val="both"/>
              <w:rPr>
                <w:sz w:val="22"/>
              </w:rPr>
            </w:pPr>
          </w:p>
          <w:p w14:paraId="46FBF0C2" w14:textId="236DE989" w:rsidR="002E2B80" w:rsidRPr="00FD7763" w:rsidRDefault="002E2B80" w:rsidP="00FD7763">
            <w:pPr>
              <w:tabs>
                <w:tab w:val="center" w:pos="4400"/>
              </w:tabs>
              <w:spacing w:after="0" w:line="360" w:lineRule="auto"/>
              <w:jc w:val="both"/>
              <w:rPr>
                <w:sz w:val="22"/>
              </w:rPr>
            </w:pPr>
            <w:r w:rsidRPr="00FD7763">
              <w:rPr>
                <w:sz w:val="22"/>
              </w:rPr>
              <w:t>Face Coverings are not PPE. HMPPS will continue to review where face coverings may be applied in Prisons or HMPPS Buildings</w:t>
            </w:r>
            <w:r w:rsidR="00FA21E7" w:rsidRPr="00FD7763">
              <w:rPr>
                <w:sz w:val="22"/>
              </w:rPr>
              <w:t xml:space="preserve"> and this is contained within the face covering strategy</w:t>
            </w:r>
            <w:r w:rsidR="009D30B0">
              <w:rPr>
                <w:sz w:val="22"/>
              </w:rPr>
              <w:t>.</w:t>
            </w:r>
            <w:r w:rsidRPr="00FD7763">
              <w:rPr>
                <w:sz w:val="22"/>
              </w:rPr>
              <w:t xml:space="preserve"> </w:t>
            </w:r>
          </w:p>
          <w:p w14:paraId="4E36B8A7" w14:textId="77777777" w:rsidR="00FA21E7" w:rsidRPr="00FD7763" w:rsidRDefault="00FA21E7" w:rsidP="00FD7763">
            <w:pPr>
              <w:tabs>
                <w:tab w:val="center" w:pos="4400"/>
              </w:tabs>
              <w:spacing w:after="0" w:line="360" w:lineRule="auto"/>
              <w:jc w:val="both"/>
              <w:rPr>
                <w:sz w:val="22"/>
              </w:rPr>
            </w:pPr>
          </w:p>
          <w:p w14:paraId="2456AE18" w14:textId="35484971" w:rsidR="00FA21E7" w:rsidRPr="00FD7763" w:rsidRDefault="000C1998" w:rsidP="00FD7763">
            <w:pPr>
              <w:tabs>
                <w:tab w:val="center" w:pos="4400"/>
              </w:tabs>
              <w:spacing w:after="0" w:line="360" w:lineRule="auto"/>
              <w:jc w:val="both"/>
              <w:rPr>
                <w:sz w:val="22"/>
              </w:rPr>
            </w:pPr>
            <w:hyperlink r:id="rId36" w:history="1">
              <w:r w:rsidR="00FA21E7" w:rsidRPr="00FD7763">
                <w:rPr>
                  <w:rStyle w:val="Hyperlink"/>
                  <w:sz w:val="22"/>
                </w:rPr>
                <w:t>https://hmppsintranet.org.uk/ersd-guidance/2020/10/12/face-masks/</w:t>
              </w:r>
            </w:hyperlink>
          </w:p>
          <w:p w14:paraId="15CFDC54" w14:textId="77777777" w:rsidR="007A35BC" w:rsidRPr="00FD7763" w:rsidRDefault="007A35BC" w:rsidP="00FD7763">
            <w:pPr>
              <w:tabs>
                <w:tab w:val="center" w:pos="4400"/>
              </w:tabs>
              <w:spacing w:after="0" w:line="360" w:lineRule="auto"/>
              <w:jc w:val="both"/>
              <w:rPr>
                <w:sz w:val="22"/>
              </w:rPr>
            </w:pPr>
          </w:p>
          <w:p w14:paraId="4A502DEC" w14:textId="18EB814C" w:rsidR="00BB5867" w:rsidRPr="005B1FF6" w:rsidRDefault="007A35BC" w:rsidP="005B1FF6">
            <w:pPr>
              <w:tabs>
                <w:tab w:val="center" w:pos="4400"/>
              </w:tabs>
              <w:spacing w:after="0" w:line="360" w:lineRule="auto"/>
              <w:jc w:val="both"/>
              <w:rPr>
                <w:sz w:val="22"/>
              </w:rPr>
            </w:pPr>
            <w:r w:rsidRPr="00FD7763">
              <w:rPr>
                <w:sz w:val="22"/>
              </w:rPr>
              <w:t xml:space="preserve">Note that PPE requirements for services delivered </w:t>
            </w:r>
            <w:r w:rsidR="00A50B8F" w:rsidRPr="00FD7763">
              <w:rPr>
                <w:sz w:val="22"/>
              </w:rPr>
              <w:t xml:space="preserve">by partners </w:t>
            </w:r>
            <w:r w:rsidRPr="00FD7763">
              <w:rPr>
                <w:sz w:val="22"/>
              </w:rPr>
              <w:t>in the establishment such as education and healthcare have service PPE requirements which staff for those services will follow. Information about this can be provided to HMPPS staff and prisoners so they are informed and know what to expect when accessing these services.</w:t>
            </w:r>
          </w:p>
        </w:tc>
      </w:tr>
      <w:tr w:rsidR="005C3D3A" w:rsidRPr="00FD7763" w14:paraId="1353C27F" w14:textId="77777777" w:rsidTr="00962E72">
        <w:tc>
          <w:tcPr>
            <w:tcW w:w="9016" w:type="dxa"/>
            <w:shd w:val="clear" w:color="auto" w:fill="C5E0B3" w:themeFill="accent6" w:themeFillTint="66"/>
          </w:tcPr>
          <w:p w14:paraId="622F02C1" w14:textId="77777777" w:rsidR="005C3D3A" w:rsidRDefault="00926956" w:rsidP="00FD7763">
            <w:pPr>
              <w:tabs>
                <w:tab w:val="center" w:pos="4400"/>
              </w:tabs>
              <w:spacing w:after="0" w:line="360" w:lineRule="auto"/>
              <w:jc w:val="both"/>
              <w:rPr>
                <w:b/>
                <w:sz w:val="22"/>
              </w:rPr>
            </w:pPr>
            <w:r>
              <w:rPr>
                <w:b/>
                <w:sz w:val="22"/>
              </w:rPr>
              <w:lastRenderedPageBreak/>
              <w:t>Check:</w:t>
            </w:r>
          </w:p>
          <w:p w14:paraId="13D5FCE6" w14:textId="31D4A540" w:rsidR="00926956" w:rsidRPr="00962E72" w:rsidRDefault="00900A91" w:rsidP="00FD7763">
            <w:pPr>
              <w:tabs>
                <w:tab w:val="center" w:pos="4400"/>
              </w:tabs>
              <w:spacing w:after="0" w:line="360" w:lineRule="auto"/>
              <w:jc w:val="both"/>
              <w:rPr>
                <w:bCs/>
                <w:sz w:val="22"/>
              </w:rPr>
            </w:pPr>
            <w:r>
              <w:rPr>
                <w:bCs/>
                <w:sz w:val="22"/>
              </w:rPr>
              <w:t xml:space="preserve">Are local stocks of PPE being stored securely? </w:t>
            </w:r>
            <w:r w:rsidR="00681DA1">
              <w:rPr>
                <w:bCs/>
                <w:sz w:val="22"/>
              </w:rPr>
              <w:t>Is a stock sheet in place</w:t>
            </w:r>
            <w:r w:rsidR="00504FB3">
              <w:rPr>
                <w:bCs/>
                <w:sz w:val="22"/>
              </w:rPr>
              <w:t xml:space="preserve"> or a </w:t>
            </w:r>
            <w:r w:rsidR="00D23D29">
              <w:rPr>
                <w:bCs/>
                <w:sz w:val="22"/>
              </w:rPr>
              <w:t>local management of the stock? Are the COVID workplace inspections</w:t>
            </w:r>
            <w:r w:rsidR="00B26853">
              <w:rPr>
                <w:bCs/>
                <w:sz w:val="22"/>
              </w:rPr>
              <w:t xml:space="preserve"> indicating </w:t>
            </w:r>
            <w:r w:rsidR="005E5CB4">
              <w:rPr>
                <w:bCs/>
                <w:sz w:val="22"/>
              </w:rPr>
              <w:t xml:space="preserve">any issues with PPE availability or use? Has the LOP </w:t>
            </w:r>
            <w:r w:rsidR="0002722B">
              <w:rPr>
                <w:bCs/>
                <w:sz w:val="22"/>
              </w:rPr>
              <w:t>clearly indicated where PPE will be used (in line with SOPs/Face Mask strategy).</w:t>
            </w:r>
          </w:p>
        </w:tc>
      </w:tr>
      <w:tr w:rsidR="005B1FF6" w:rsidRPr="00FD7763" w14:paraId="493820E3" w14:textId="77777777" w:rsidTr="006E6E97">
        <w:tc>
          <w:tcPr>
            <w:tcW w:w="9016" w:type="dxa"/>
          </w:tcPr>
          <w:p w14:paraId="15825152" w14:textId="77777777" w:rsidR="005B1FF6" w:rsidRPr="00FD7763" w:rsidRDefault="005B1FF6" w:rsidP="005B1FF6">
            <w:pPr>
              <w:tabs>
                <w:tab w:val="center" w:pos="4400"/>
              </w:tabs>
              <w:spacing w:after="0" w:line="360" w:lineRule="auto"/>
              <w:jc w:val="both"/>
              <w:rPr>
                <w:b/>
                <w:sz w:val="22"/>
              </w:rPr>
            </w:pPr>
            <w:r w:rsidRPr="00FD7763">
              <w:rPr>
                <w:b/>
                <w:sz w:val="22"/>
              </w:rPr>
              <w:t>Ventilation</w:t>
            </w:r>
          </w:p>
          <w:p w14:paraId="437685D7" w14:textId="77777777" w:rsidR="005B1FF6" w:rsidRPr="00FD7763" w:rsidRDefault="005B1FF6" w:rsidP="005B1FF6">
            <w:pPr>
              <w:jc w:val="both"/>
              <w:rPr>
                <w:sz w:val="22"/>
              </w:rPr>
            </w:pPr>
            <w:r w:rsidRPr="00FD7763">
              <w:rPr>
                <w:sz w:val="22"/>
              </w:rPr>
              <w:t xml:space="preserve">Building ventilation is an important part of a healthy building environment as it ensures a steady stream of outside air brought into the building whilst stale air is exhausted. In cold, wet or windy weather people may feel more reluctant to open windows or doors which can reduce good levels of ventilation.  The maintenance of a supply of fresh air is important as a means of diluting and or replacing any contaminant, be it COVID-19 or otherwise. Hence the need to introduce fresh air and to avoid recirculating contaminated air and possibly progressively increasing concentrations of contaminants. </w:t>
            </w:r>
          </w:p>
          <w:p w14:paraId="34F954C9" w14:textId="77777777" w:rsidR="005B1FF6" w:rsidRPr="00FD7763" w:rsidRDefault="005B1FF6" w:rsidP="005B1FF6">
            <w:pPr>
              <w:jc w:val="both"/>
              <w:rPr>
                <w:sz w:val="22"/>
              </w:rPr>
            </w:pPr>
            <w:r w:rsidRPr="00FD7763">
              <w:rPr>
                <w:sz w:val="22"/>
              </w:rPr>
              <w:t xml:space="preserve">The principle mode by which people are infected with COVID -19 is through exposure to respiratory droplets carrying the infectious virus.  Whilst good hand hygiene practiced regularly, respiratory and cough hygiene, robust cleaning regimes and maintaining social </w:t>
            </w:r>
            <w:r w:rsidRPr="00FD7763">
              <w:rPr>
                <w:sz w:val="22"/>
              </w:rPr>
              <w:lastRenderedPageBreak/>
              <w:t xml:space="preserve">distancing are the most effective lines of defence for infection control during COVID-19, evidence suggests that in poorly ventilated indoor spaces infected airborne aerosols (virus droplets) can remain in the air for longer and be a possible transmission route. To reduce this risk it is important that we maintain good ventilation as part of the COVID-19 strategy. </w:t>
            </w:r>
          </w:p>
          <w:p w14:paraId="5C366807" w14:textId="77777777" w:rsidR="005B1FF6" w:rsidRPr="00FD7763" w:rsidRDefault="005B1FF6" w:rsidP="005B1FF6">
            <w:pPr>
              <w:tabs>
                <w:tab w:val="center" w:pos="4400"/>
              </w:tabs>
              <w:spacing w:after="0" w:line="276" w:lineRule="auto"/>
              <w:jc w:val="both"/>
              <w:rPr>
                <w:sz w:val="22"/>
              </w:rPr>
            </w:pPr>
            <w:r w:rsidRPr="00FD7763">
              <w:rPr>
                <w:sz w:val="22"/>
              </w:rPr>
              <w:t>As a result, we need to think carefully about how we might best manage the arrangements for ventilating our buildings for both staff, partner agencies and for those under our care and supervision.  </w:t>
            </w:r>
          </w:p>
          <w:p w14:paraId="2E41B98C" w14:textId="77777777" w:rsidR="005B1FF6" w:rsidRPr="00FD7763" w:rsidRDefault="005B1FF6" w:rsidP="005B1FF6">
            <w:pPr>
              <w:tabs>
                <w:tab w:val="center" w:pos="4400"/>
              </w:tabs>
              <w:spacing w:after="0" w:line="276" w:lineRule="auto"/>
              <w:jc w:val="both"/>
              <w:rPr>
                <w:sz w:val="22"/>
              </w:rPr>
            </w:pPr>
          </w:p>
          <w:p w14:paraId="2A780401" w14:textId="77777777" w:rsidR="005B1FF6" w:rsidRPr="00FD7763" w:rsidRDefault="005B1FF6" w:rsidP="005B1FF6">
            <w:pPr>
              <w:tabs>
                <w:tab w:val="center" w:pos="4400"/>
              </w:tabs>
              <w:spacing w:after="0" w:line="276" w:lineRule="auto"/>
              <w:jc w:val="both"/>
              <w:rPr>
                <w:sz w:val="22"/>
              </w:rPr>
            </w:pPr>
            <w:r w:rsidRPr="00FD7763">
              <w:rPr>
                <w:sz w:val="22"/>
              </w:rPr>
              <w:t>Consideration of ventilation therefore needs to be factored into the risk assessment process and is now added as an additional section with in the WPRA.</w:t>
            </w:r>
          </w:p>
          <w:p w14:paraId="593E7387" w14:textId="77777777" w:rsidR="005B1FF6" w:rsidRPr="00FD7763" w:rsidRDefault="005B1FF6" w:rsidP="005B1FF6">
            <w:pPr>
              <w:tabs>
                <w:tab w:val="center" w:pos="4400"/>
              </w:tabs>
              <w:spacing w:after="0" w:line="276" w:lineRule="auto"/>
              <w:jc w:val="both"/>
              <w:rPr>
                <w:sz w:val="22"/>
              </w:rPr>
            </w:pPr>
          </w:p>
          <w:p w14:paraId="4BE2E1BA" w14:textId="77777777" w:rsidR="005B1FF6" w:rsidRPr="00FD7763" w:rsidRDefault="005B1FF6" w:rsidP="005B1FF6">
            <w:pPr>
              <w:jc w:val="both"/>
              <w:rPr>
                <w:b/>
                <w:sz w:val="22"/>
              </w:rPr>
            </w:pPr>
            <w:r w:rsidRPr="00FD7763">
              <w:rPr>
                <w:sz w:val="22"/>
              </w:rPr>
              <w:t>Existing advice and guidance has been updated to include a greater focus on ventilation and air management as a means of reducing the risk of airborne infection. HMPPS Guidance on Ventilation in Prisons and Approved Premises during COVID-19 Operating Conditions should be referred to as part of the Risk assessment process.</w:t>
            </w:r>
          </w:p>
          <w:p w14:paraId="2B53C47A" w14:textId="5D063E73" w:rsidR="005B1FF6" w:rsidRDefault="005B1FF6" w:rsidP="005B1FF6">
            <w:pPr>
              <w:tabs>
                <w:tab w:val="center" w:pos="4400"/>
              </w:tabs>
              <w:spacing w:after="0" w:line="360" w:lineRule="auto"/>
              <w:jc w:val="both"/>
              <w:rPr>
                <w:sz w:val="22"/>
              </w:rPr>
            </w:pPr>
            <w:r w:rsidRPr="00FD7763">
              <w:rPr>
                <w:sz w:val="22"/>
              </w:rPr>
              <w:t>HMPPS will continue to review guidance in-line with Public Health Authorities advice.</w:t>
            </w:r>
          </w:p>
          <w:p w14:paraId="5396B83D" w14:textId="77777777" w:rsidR="00A83EE2" w:rsidRDefault="00A83EE2" w:rsidP="005B1FF6">
            <w:pPr>
              <w:tabs>
                <w:tab w:val="center" w:pos="4400"/>
              </w:tabs>
              <w:spacing w:after="0" w:line="360" w:lineRule="auto"/>
              <w:jc w:val="both"/>
              <w:rPr>
                <w:sz w:val="22"/>
              </w:rPr>
            </w:pPr>
          </w:p>
          <w:p w14:paraId="2B8E4416" w14:textId="2AFFF1D6" w:rsidR="00C761A2" w:rsidRPr="00A83EE2" w:rsidRDefault="00A83EE2" w:rsidP="005B1FF6">
            <w:pPr>
              <w:tabs>
                <w:tab w:val="center" w:pos="4400"/>
              </w:tabs>
              <w:spacing w:after="0" w:line="360" w:lineRule="auto"/>
              <w:jc w:val="both"/>
              <w:rPr>
                <w:b/>
                <w:sz w:val="22"/>
              </w:rPr>
            </w:pPr>
            <w:hyperlink r:id="rId37" w:history="1">
              <w:r w:rsidRPr="00962E72">
                <w:rPr>
                  <w:color w:val="0000FF"/>
                  <w:sz w:val="22"/>
                  <w:u w:val="single"/>
                </w:rPr>
                <w:t>Safe Operating Procedures (SOP) – Prisons Exceptional Regime &amp; Service Delivery (hmppsintranet.org.uk)</w:t>
              </w:r>
            </w:hyperlink>
          </w:p>
          <w:p w14:paraId="7D693C38" w14:textId="3D278B57" w:rsidR="00C761A2" w:rsidRPr="00FD7763" w:rsidRDefault="00F53280" w:rsidP="005B1FF6">
            <w:pPr>
              <w:tabs>
                <w:tab w:val="center" w:pos="4400"/>
              </w:tabs>
              <w:spacing w:after="0" w:line="360" w:lineRule="auto"/>
              <w:jc w:val="both"/>
              <w:rPr>
                <w:b/>
                <w:sz w:val="22"/>
              </w:rPr>
            </w:pPr>
            <w:r>
              <w:rPr>
                <w:bCs/>
                <w:sz w:val="22"/>
              </w:rPr>
              <w:t>(see ventilation Guidance)</w:t>
            </w:r>
          </w:p>
        </w:tc>
      </w:tr>
      <w:tr w:rsidR="00CA6573" w:rsidRPr="00FD7763" w14:paraId="5EF329C6" w14:textId="77777777" w:rsidTr="00962E72">
        <w:tc>
          <w:tcPr>
            <w:tcW w:w="9016" w:type="dxa"/>
            <w:shd w:val="clear" w:color="auto" w:fill="C5E0B3" w:themeFill="accent6" w:themeFillTint="66"/>
          </w:tcPr>
          <w:p w14:paraId="73DD2AB2" w14:textId="77777777" w:rsidR="00CA6573" w:rsidRDefault="00CA6573" w:rsidP="005B1FF6">
            <w:pPr>
              <w:tabs>
                <w:tab w:val="center" w:pos="4400"/>
              </w:tabs>
              <w:spacing w:after="0" w:line="360" w:lineRule="auto"/>
              <w:jc w:val="both"/>
              <w:rPr>
                <w:b/>
                <w:sz w:val="22"/>
              </w:rPr>
            </w:pPr>
            <w:r>
              <w:rPr>
                <w:b/>
                <w:sz w:val="22"/>
              </w:rPr>
              <w:lastRenderedPageBreak/>
              <w:t>Check:</w:t>
            </w:r>
          </w:p>
          <w:p w14:paraId="6C06E103" w14:textId="01AE9459" w:rsidR="00CA6573" w:rsidRPr="00962E72" w:rsidRDefault="00C54A1F" w:rsidP="005B1FF6">
            <w:pPr>
              <w:tabs>
                <w:tab w:val="center" w:pos="4400"/>
              </w:tabs>
              <w:spacing w:after="0" w:line="360" w:lineRule="auto"/>
              <w:jc w:val="both"/>
              <w:rPr>
                <w:bCs/>
                <w:sz w:val="22"/>
              </w:rPr>
            </w:pPr>
            <w:r>
              <w:rPr>
                <w:bCs/>
                <w:sz w:val="22"/>
              </w:rPr>
              <w:t xml:space="preserve">Has the workplace risk assessment been updated with the revised version to include </w:t>
            </w:r>
            <w:r w:rsidR="002B5FCC">
              <w:rPr>
                <w:bCs/>
                <w:sz w:val="22"/>
              </w:rPr>
              <w:t xml:space="preserve">ventilation aspects? Have recommendations and actions been </w:t>
            </w:r>
            <w:r w:rsidR="00F1328D">
              <w:rPr>
                <w:bCs/>
                <w:sz w:val="22"/>
              </w:rPr>
              <w:t>addressed to improve ventilation?</w:t>
            </w:r>
            <w:r w:rsidR="00856768">
              <w:rPr>
                <w:bCs/>
                <w:sz w:val="22"/>
              </w:rPr>
              <w:t xml:space="preserve"> Does the LOP now need to </w:t>
            </w:r>
            <w:r w:rsidR="00B6678E">
              <w:rPr>
                <w:bCs/>
                <w:sz w:val="22"/>
              </w:rPr>
              <w:t xml:space="preserve">include further explanation to </w:t>
            </w:r>
            <w:r w:rsidR="004C2B9C">
              <w:rPr>
                <w:bCs/>
                <w:sz w:val="22"/>
              </w:rPr>
              <w:t>address ventilation?</w:t>
            </w:r>
          </w:p>
        </w:tc>
      </w:tr>
      <w:tr w:rsidR="00501E90" w:rsidRPr="00FD7763" w14:paraId="0B314533" w14:textId="77777777" w:rsidTr="006E6E97">
        <w:tc>
          <w:tcPr>
            <w:tcW w:w="9016" w:type="dxa"/>
          </w:tcPr>
          <w:p w14:paraId="0A18BEF1" w14:textId="3EB7CF73" w:rsidR="00501E90" w:rsidRDefault="007A2849" w:rsidP="005B1FF6">
            <w:pPr>
              <w:tabs>
                <w:tab w:val="center" w:pos="4400"/>
              </w:tabs>
              <w:spacing w:after="0" w:line="360" w:lineRule="auto"/>
              <w:jc w:val="both"/>
              <w:rPr>
                <w:b/>
                <w:sz w:val="22"/>
              </w:rPr>
            </w:pPr>
            <w:r>
              <w:rPr>
                <w:b/>
                <w:sz w:val="22"/>
              </w:rPr>
              <w:t xml:space="preserve">Staff Testing </w:t>
            </w:r>
          </w:p>
          <w:p w14:paraId="2C9E3284" w14:textId="1645E2A4" w:rsidR="00AE097E" w:rsidRDefault="00FF3E20" w:rsidP="005B1FF6">
            <w:pPr>
              <w:tabs>
                <w:tab w:val="center" w:pos="4400"/>
              </w:tabs>
              <w:spacing w:after="0" w:line="360" w:lineRule="auto"/>
              <w:jc w:val="both"/>
              <w:rPr>
                <w:sz w:val="22"/>
              </w:rPr>
            </w:pPr>
            <w:r>
              <w:rPr>
                <w:bCs/>
                <w:sz w:val="22"/>
              </w:rPr>
              <w:t xml:space="preserve">Both LFD and PCR testing is available for use. </w:t>
            </w:r>
            <w:r w:rsidR="000D7109">
              <w:rPr>
                <w:bCs/>
                <w:sz w:val="22"/>
              </w:rPr>
              <w:t>Each</w:t>
            </w:r>
            <w:r w:rsidR="0023366C" w:rsidRPr="00FD7763">
              <w:rPr>
                <w:sz w:val="22"/>
              </w:rPr>
              <w:t xml:space="preserve"> Prison</w:t>
            </w:r>
            <w:r w:rsidR="00514BB0">
              <w:rPr>
                <w:sz w:val="22"/>
              </w:rPr>
              <w:t xml:space="preserve"> is able</w:t>
            </w:r>
            <w:r w:rsidR="0023366C" w:rsidRPr="00FD7763">
              <w:rPr>
                <w:sz w:val="22"/>
              </w:rPr>
              <w:t xml:space="preserve"> to develop local site specific plans and procedures</w:t>
            </w:r>
            <w:r w:rsidR="00514BB0">
              <w:rPr>
                <w:sz w:val="22"/>
              </w:rPr>
              <w:t xml:space="preserve"> to </w:t>
            </w:r>
            <w:r w:rsidR="006174DC">
              <w:rPr>
                <w:sz w:val="22"/>
              </w:rPr>
              <w:t xml:space="preserve">encourage </w:t>
            </w:r>
            <w:r w:rsidR="00AD6299">
              <w:rPr>
                <w:sz w:val="22"/>
              </w:rPr>
              <w:t xml:space="preserve">and promote the use of testing. </w:t>
            </w:r>
            <w:r w:rsidR="00415526">
              <w:rPr>
                <w:sz w:val="22"/>
              </w:rPr>
              <w:t xml:space="preserve">Working with all staff groups and </w:t>
            </w:r>
            <w:r w:rsidR="00FB5B44">
              <w:rPr>
                <w:sz w:val="22"/>
              </w:rPr>
              <w:t xml:space="preserve">local trade unions the </w:t>
            </w:r>
            <w:r w:rsidR="00E66EAD">
              <w:rPr>
                <w:sz w:val="22"/>
              </w:rPr>
              <w:t xml:space="preserve">understanding should be that testing is an expectation </w:t>
            </w:r>
            <w:r w:rsidR="00DF7FDE">
              <w:rPr>
                <w:sz w:val="22"/>
              </w:rPr>
              <w:t xml:space="preserve">of staff and this uptake should be </w:t>
            </w:r>
            <w:r w:rsidR="00B712B5">
              <w:rPr>
                <w:sz w:val="22"/>
              </w:rPr>
              <w:t>reflected in local operating procedures as an effective COVID control</w:t>
            </w:r>
            <w:r w:rsidR="00C10D27">
              <w:rPr>
                <w:sz w:val="22"/>
              </w:rPr>
              <w:t>.</w:t>
            </w:r>
          </w:p>
          <w:p w14:paraId="12146CE5" w14:textId="00E27A23" w:rsidR="00C10D27" w:rsidRDefault="000C1998" w:rsidP="005B1FF6">
            <w:pPr>
              <w:tabs>
                <w:tab w:val="center" w:pos="4400"/>
              </w:tabs>
              <w:spacing w:after="0" w:line="360" w:lineRule="auto"/>
              <w:jc w:val="both"/>
            </w:pPr>
            <w:hyperlink r:id="rId38" w:history="1">
              <w:r w:rsidR="009A6EFF">
                <w:rPr>
                  <w:rStyle w:val="Hyperlink"/>
                  <w:rFonts w:eastAsia="Arial"/>
                  <w:szCs w:val="24"/>
                </w:rPr>
                <w:t>https://hmppsintranet.org.uk/resources/recovery/prisons/</w:t>
              </w:r>
            </w:hyperlink>
          </w:p>
          <w:p w14:paraId="0B74319D" w14:textId="77777777" w:rsidR="003964B2" w:rsidRDefault="003964B2" w:rsidP="005B1FF6">
            <w:pPr>
              <w:tabs>
                <w:tab w:val="center" w:pos="4400"/>
              </w:tabs>
              <w:spacing w:after="0" w:line="360" w:lineRule="auto"/>
              <w:jc w:val="both"/>
            </w:pPr>
          </w:p>
          <w:p w14:paraId="69CF8935" w14:textId="3AD7983E" w:rsidR="009A6EFF" w:rsidRDefault="000C1998" w:rsidP="005B1FF6">
            <w:pPr>
              <w:tabs>
                <w:tab w:val="center" w:pos="4400"/>
              </w:tabs>
              <w:spacing w:after="0" w:line="360" w:lineRule="auto"/>
              <w:jc w:val="both"/>
            </w:pPr>
            <w:hyperlink r:id="rId39" w:history="1">
              <w:r w:rsidR="003964B2">
                <w:rPr>
                  <w:rStyle w:val="Hyperlink"/>
                </w:rPr>
                <w:t>Staff and Prisoner Testing – Prisons Exceptional Regime &amp; Service Delivery (hmppsintranet.org.uk)</w:t>
              </w:r>
            </w:hyperlink>
          </w:p>
          <w:p w14:paraId="078EC53C" w14:textId="44A85D86" w:rsidR="007A2849" w:rsidRPr="00FD7763" w:rsidRDefault="007A2849" w:rsidP="005B1FF6">
            <w:pPr>
              <w:tabs>
                <w:tab w:val="center" w:pos="4400"/>
              </w:tabs>
              <w:spacing w:after="0" w:line="360" w:lineRule="auto"/>
              <w:jc w:val="both"/>
              <w:rPr>
                <w:b/>
                <w:sz w:val="22"/>
              </w:rPr>
            </w:pPr>
          </w:p>
        </w:tc>
      </w:tr>
      <w:tr w:rsidR="00B83DD6" w:rsidRPr="00FD7763" w14:paraId="0D695B01" w14:textId="77777777" w:rsidTr="006E6E97">
        <w:tc>
          <w:tcPr>
            <w:tcW w:w="9016" w:type="dxa"/>
          </w:tcPr>
          <w:p w14:paraId="4613A44E" w14:textId="77777777" w:rsidR="00B83DD6" w:rsidRDefault="00B83DD6" w:rsidP="005B1FF6">
            <w:pPr>
              <w:tabs>
                <w:tab w:val="center" w:pos="4400"/>
              </w:tabs>
              <w:spacing w:after="0" w:line="360" w:lineRule="auto"/>
              <w:jc w:val="both"/>
              <w:rPr>
                <w:b/>
                <w:sz w:val="22"/>
              </w:rPr>
            </w:pPr>
            <w:r>
              <w:rPr>
                <w:b/>
                <w:sz w:val="22"/>
              </w:rPr>
              <w:t>Prisoner Testing</w:t>
            </w:r>
          </w:p>
          <w:p w14:paraId="02F78B45" w14:textId="0073A455" w:rsidR="00C765F6" w:rsidRDefault="00C765F6" w:rsidP="00C765F6">
            <w:pPr>
              <w:tabs>
                <w:tab w:val="center" w:pos="4400"/>
              </w:tabs>
              <w:spacing w:after="0" w:line="360" w:lineRule="auto"/>
              <w:jc w:val="both"/>
              <w:rPr>
                <w:sz w:val="22"/>
              </w:rPr>
            </w:pPr>
            <w:r>
              <w:rPr>
                <w:bCs/>
                <w:sz w:val="22"/>
              </w:rPr>
              <w:t>Both LFD and PCR testing is available for use. Each</w:t>
            </w:r>
            <w:r w:rsidRPr="00FD7763">
              <w:rPr>
                <w:sz w:val="22"/>
              </w:rPr>
              <w:t xml:space="preserve"> Prison</w:t>
            </w:r>
            <w:r>
              <w:rPr>
                <w:sz w:val="22"/>
              </w:rPr>
              <w:t xml:space="preserve"> is able</w:t>
            </w:r>
            <w:r w:rsidRPr="00FD7763">
              <w:rPr>
                <w:sz w:val="22"/>
              </w:rPr>
              <w:t xml:space="preserve"> to develop local site specific plans and procedures</w:t>
            </w:r>
            <w:r>
              <w:rPr>
                <w:sz w:val="22"/>
              </w:rPr>
              <w:t xml:space="preserve"> to encourage and promote the use of testing. Working with </w:t>
            </w:r>
            <w:r>
              <w:rPr>
                <w:sz w:val="22"/>
              </w:rPr>
              <w:lastRenderedPageBreak/>
              <w:t xml:space="preserve">all </w:t>
            </w:r>
            <w:r w:rsidR="00513F83">
              <w:rPr>
                <w:sz w:val="22"/>
              </w:rPr>
              <w:t xml:space="preserve">resident forum </w:t>
            </w:r>
            <w:r>
              <w:rPr>
                <w:sz w:val="22"/>
              </w:rPr>
              <w:t xml:space="preserve">groups the understanding should be that testing is an expectation of </w:t>
            </w:r>
            <w:r w:rsidR="00513F83">
              <w:rPr>
                <w:sz w:val="22"/>
              </w:rPr>
              <w:t>res</w:t>
            </w:r>
            <w:r w:rsidR="004B2D4D">
              <w:rPr>
                <w:sz w:val="22"/>
              </w:rPr>
              <w:t xml:space="preserve">idents </w:t>
            </w:r>
            <w:r>
              <w:rPr>
                <w:sz w:val="22"/>
              </w:rPr>
              <w:t>and this uptake should be reflected in local operating procedures as an effective COVID</w:t>
            </w:r>
            <w:r w:rsidR="008A4F5A">
              <w:rPr>
                <w:sz w:val="22"/>
              </w:rPr>
              <w:t xml:space="preserve"> </w:t>
            </w:r>
            <w:r>
              <w:rPr>
                <w:sz w:val="22"/>
              </w:rPr>
              <w:t>control.</w:t>
            </w:r>
            <w:r w:rsidR="004B2D4D">
              <w:rPr>
                <w:sz w:val="22"/>
              </w:rPr>
              <w:t xml:space="preserve"> Key areas have been identified within </w:t>
            </w:r>
            <w:r w:rsidR="006676EE">
              <w:rPr>
                <w:sz w:val="22"/>
              </w:rPr>
              <w:t>reception/RCUs/</w:t>
            </w:r>
            <w:r w:rsidR="00B74672">
              <w:rPr>
                <w:sz w:val="22"/>
              </w:rPr>
              <w:t>transfer/release/courts and ROTL.</w:t>
            </w:r>
          </w:p>
          <w:p w14:paraId="6DA69B26" w14:textId="77777777" w:rsidR="00C765F6" w:rsidRDefault="000C1998" w:rsidP="00C765F6">
            <w:pPr>
              <w:tabs>
                <w:tab w:val="center" w:pos="4400"/>
              </w:tabs>
              <w:spacing w:after="0" w:line="360" w:lineRule="auto"/>
              <w:jc w:val="both"/>
            </w:pPr>
            <w:hyperlink r:id="rId40" w:history="1">
              <w:r w:rsidR="00C765F6">
                <w:rPr>
                  <w:rStyle w:val="Hyperlink"/>
                  <w:rFonts w:eastAsia="Arial"/>
                  <w:szCs w:val="24"/>
                </w:rPr>
                <w:t>https://hmppsintranet.org.uk/resources/recovery/prisons/</w:t>
              </w:r>
            </w:hyperlink>
          </w:p>
          <w:p w14:paraId="2B9AECC8" w14:textId="77777777" w:rsidR="00C765F6" w:rsidRDefault="00C765F6" w:rsidP="00C765F6">
            <w:pPr>
              <w:tabs>
                <w:tab w:val="center" w:pos="4400"/>
              </w:tabs>
              <w:spacing w:after="0" w:line="360" w:lineRule="auto"/>
              <w:jc w:val="both"/>
            </w:pPr>
          </w:p>
          <w:p w14:paraId="717A7551" w14:textId="77777777" w:rsidR="00C765F6" w:rsidRDefault="000C1998" w:rsidP="00C765F6">
            <w:pPr>
              <w:tabs>
                <w:tab w:val="center" w:pos="4400"/>
              </w:tabs>
              <w:spacing w:after="0" w:line="360" w:lineRule="auto"/>
              <w:jc w:val="both"/>
            </w:pPr>
            <w:hyperlink r:id="rId41" w:history="1">
              <w:r w:rsidR="00C765F6">
                <w:rPr>
                  <w:rStyle w:val="Hyperlink"/>
                </w:rPr>
                <w:t>Staff and Prisoner Testing – Prisons Exceptional Regime &amp; Service Delivery (hmppsintranet.org.uk)</w:t>
              </w:r>
            </w:hyperlink>
          </w:p>
          <w:p w14:paraId="498BA5ED" w14:textId="788FF76A" w:rsidR="00B83DD6" w:rsidRDefault="00B83DD6" w:rsidP="005B1FF6">
            <w:pPr>
              <w:tabs>
                <w:tab w:val="center" w:pos="4400"/>
              </w:tabs>
              <w:spacing w:after="0" w:line="360" w:lineRule="auto"/>
              <w:jc w:val="both"/>
              <w:rPr>
                <w:b/>
                <w:sz w:val="22"/>
              </w:rPr>
            </w:pPr>
          </w:p>
        </w:tc>
      </w:tr>
      <w:tr w:rsidR="00AB2D14" w:rsidRPr="00FD7763" w14:paraId="47D7E55B" w14:textId="77777777" w:rsidTr="006E6E97">
        <w:tc>
          <w:tcPr>
            <w:tcW w:w="9016" w:type="dxa"/>
          </w:tcPr>
          <w:p w14:paraId="6DD7A457" w14:textId="1EAB87EA" w:rsidR="00AB2D14" w:rsidRDefault="00CA4ED7" w:rsidP="005B1FF6">
            <w:pPr>
              <w:tabs>
                <w:tab w:val="center" w:pos="4400"/>
              </w:tabs>
              <w:spacing w:after="0" w:line="360" w:lineRule="auto"/>
              <w:jc w:val="both"/>
              <w:rPr>
                <w:b/>
                <w:sz w:val="22"/>
              </w:rPr>
            </w:pPr>
            <w:r>
              <w:rPr>
                <w:b/>
                <w:sz w:val="22"/>
              </w:rPr>
              <w:lastRenderedPageBreak/>
              <w:t>Contact Trace Arrangements</w:t>
            </w:r>
          </w:p>
          <w:p w14:paraId="5E74A47F" w14:textId="5509AAAD" w:rsidR="00CA4ED7" w:rsidRDefault="001F0F27" w:rsidP="005B1FF6">
            <w:pPr>
              <w:tabs>
                <w:tab w:val="center" w:pos="4400"/>
              </w:tabs>
              <w:spacing w:after="0" w:line="360" w:lineRule="auto"/>
              <w:jc w:val="both"/>
              <w:rPr>
                <w:bCs/>
                <w:sz w:val="22"/>
              </w:rPr>
            </w:pPr>
            <w:r w:rsidRPr="001F0F27">
              <w:rPr>
                <w:bCs/>
                <w:sz w:val="22"/>
              </w:rPr>
              <w:t>The HMPPS prison contact tracing process is a  national scheme which forms part of the wider NHS test and trace programme and operates in partnership with PHE. Its aim is to reduce the spread of COVID-19 in prisons by requiring staff and prisoners who have had contact with a COVID case to isolate for 10 days following contact.</w:t>
            </w:r>
          </w:p>
          <w:p w14:paraId="6EE58B62" w14:textId="77777777" w:rsidR="00020DF4" w:rsidRDefault="00020DF4" w:rsidP="005B1FF6">
            <w:pPr>
              <w:tabs>
                <w:tab w:val="center" w:pos="4400"/>
              </w:tabs>
              <w:spacing w:after="0" w:line="360" w:lineRule="auto"/>
              <w:jc w:val="both"/>
              <w:rPr>
                <w:bCs/>
                <w:sz w:val="22"/>
              </w:rPr>
            </w:pPr>
          </w:p>
          <w:p w14:paraId="1814122B" w14:textId="77777777" w:rsidR="00AE2CC0" w:rsidRDefault="000C1998" w:rsidP="005B1FF6">
            <w:pPr>
              <w:tabs>
                <w:tab w:val="center" w:pos="4400"/>
              </w:tabs>
              <w:spacing w:after="0" w:line="360" w:lineRule="auto"/>
              <w:jc w:val="both"/>
            </w:pPr>
            <w:hyperlink r:id="rId42" w:history="1">
              <w:r w:rsidR="00020DF4">
                <w:rPr>
                  <w:rStyle w:val="Hyperlink"/>
                </w:rPr>
                <w:t>Contact Tracing – Prisons Exceptional Regime &amp; Service Delivery (hmppsintranet.org.uk)</w:t>
              </w:r>
            </w:hyperlink>
          </w:p>
          <w:p w14:paraId="4B2DB346" w14:textId="77777777" w:rsidR="00020DF4" w:rsidRDefault="00020DF4" w:rsidP="005B1FF6">
            <w:pPr>
              <w:tabs>
                <w:tab w:val="center" w:pos="4400"/>
              </w:tabs>
              <w:spacing w:after="0" w:line="360" w:lineRule="auto"/>
              <w:jc w:val="both"/>
              <w:rPr>
                <w:bCs/>
                <w:sz w:val="22"/>
              </w:rPr>
            </w:pPr>
          </w:p>
          <w:p w14:paraId="39DA4CB0" w14:textId="671EFB2A" w:rsidR="00020DF4" w:rsidRPr="007A4309" w:rsidRDefault="00EC7796" w:rsidP="005B1FF6">
            <w:pPr>
              <w:tabs>
                <w:tab w:val="center" w:pos="4400"/>
              </w:tabs>
              <w:spacing w:after="0" w:line="360" w:lineRule="auto"/>
              <w:jc w:val="both"/>
              <w:rPr>
                <w:bCs/>
                <w:sz w:val="22"/>
              </w:rPr>
            </w:pPr>
            <w:r>
              <w:rPr>
                <w:bCs/>
                <w:sz w:val="22"/>
              </w:rPr>
              <w:t>Key measure</w:t>
            </w:r>
            <w:r w:rsidR="00411E63">
              <w:rPr>
                <w:bCs/>
                <w:sz w:val="22"/>
              </w:rPr>
              <w:t>s</w:t>
            </w:r>
            <w:r>
              <w:rPr>
                <w:bCs/>
                <w:sz w:val="22"/>
              </w:rPr>
              <w:t xml:space="preserve"> locally are to ensure</w:t>
            </w:r>
            <w:r w:rsidR="00435CD9">
              <w:rPr>
                <w:bCs/>
                <w:sz w:val="22"/>
              </w:rPr>
              <w:t>:</w:t>
            </w:r>
          </w:p>
          <w:p w14:paraId="465BBD68" w14:textId="0AE08A94" w:rsidR="00435CD9" w:rsidRPr="007A4309" w:rsidRDefault="00890C18" w:rsidP="00435CD9">
            <w:pPr>
              <w:pStyle w:val="ListParagraph"/>
              <w:numPr>
                <w:ilvl w:val="0"/>
                <w:numId w:val="8"/>
              </w:numPr>
              <w:tabs>
                <w:tab w:val="center" w:pos="4400"/>
              </w:tabs>
              <w:spacing w:after="0" w:line="360" w:lineRule="auto"/>
              <w:jc w:val="both"/>
              <w:rPr>
                <w:bCs/>
              </w:rPr>
            </w:pPr>
            <w:r w:rsidRPr="007A4309">
              <w:rPr>
                <w:rFonts w:ascii="Arial" w:hAnsi="Arial" w:cs="Arial"/>
                <w:bCs/>
              </w:rPr>
              <w:t xml:space="preserve">A local Contact </w:t>
            </w:r>
            <w:r w:rsidR="009B5868" w:rsidRPr="007A4309">
              <w:rPr>
                <w:rFonts w:ascii="Arial" w:hAnsi="Arial" w:cs="Arial"/>
                <w:bCs/>
              </w:rPr>
              <w:t xml:space="preserve">trace </w:t>
            </w:r>
            <w:r w:rsidR="007A4309">
              <w:rPr>
                <w:rFonts w:ascii="Arial" w:hAnsi="Arial" w:cs="Arial"/>
                <w:bCs/>
              </w:rPr>
              <w:t xml:space="preserve">lead (CTL) </w:t>
            </w:r>
            <w:r w:rsidR="009B5868" w:rsidRPr="007A4309">
              <w:rPr>
                <w:rFonts w:ascii="Arial" w:hAnsi="Arial" w:cs="Arial"/>
                <w:bCs/>
              </w:rPr>
              <w:t>is in place</w:t>
            </w:r>
          </w:p>
          <w:p w14:paraId="2FBDA671" w14:textId="77777777" w:rsidR="007A4309" w:rsidRPr="00437145" w:rsidRDefault="007A4309" w:rsidP="00435CD9">
            <w:pPr>
              <w:pStyle w:val="ListParagraph"/>
              <w:numPr>
                <w:ilvl w:val="0"/>
                <w:numId w:val="8"/>
              </w:numPr>
              <w:tabs>
                <w:tab w:val="center" w:pos="4400"/>
              </w:tabs>
              <w:spacing w:after="0" w:line="360" w:lineRule="auto"/>
              <w:jc w:val="both"/>
              <w:rPr>
                <w:rFonts w:ascii="Arial" w:hAnsi="Arial" w:cs="Arial"/>
                <w:bCs/>
              </w:rPr>
            </w:pPr>
            <w:r w:rsidRPr="00437145">
              <w:rPr>
                <w:rFonts w:ascii="Arial" w:hAnsi="Arial" w:cs="Arial"/>
                <w:bCs/>
              </w:rPr>
              <w:t xml:space="preserve">The CTL is </w:t>
            </w:r>
            <w:r w:rsidR="006114F3" w:rsidRPr="00437145">
              <w:rPr>
                <w:rFonts w:ascii="Arial" w:hAnsi="Arial" w:cs="Arial"/>
                <w:bCs/>
              </w:rPr>
              <w:t>adequately briefed on the role</w:t>
            </w:r>
          </w:p>
          <w:p w14:paraId="40868998" w14:textId="1977F4A9" w:rsidR="006114F3" w:rsidRPr="00437145" w:rsidRDefault="00F07CDB" w:rsidP="00435CD9">
            <w:pPr>
              <w:pStyle w:val="ListParagraph"/>
              <w:numPr>
                <w:ilvl w:val="0"/>
                <w:numId w:val="8"/>
              </w:numPr>
              <w:tabs>
                <w:tab w:val="center" w:pos="4400"/>
              </w:tabs>
              <w:spacing w:after="0" w:line="360" w:lineRule="auto"/>
              <w:jc w:val="both"/>
              <w:rPr>
                <w:rFonts w:ascii="Arial" w:hAnsi="Arial" w:cs="Arial"/>
                <w:bCs/>
              </w:rPr>
            </w:pPr>
            <w:r w:rsidRPr="00437145">
              <w:rPr>
                <w:rFonts w:ascii="Arial" w:hAnsi="Arial" w:cs="Arial"/>
                <w:bCs/>
              </w:rPr>
              <w:t>CTLs keep adequate local records</w:t>
            </w:r>
          </w:p>
          <w:p w14:paraId="29F1C6AC" w14:textId="23A01B76" w:rsidR="00651663" w:rsidRPr="00437145" w:rsidRDefault="00651663" w:rsidP="00435CD9">
            <w:pPr>
              <w:pStyle w:val="ListParagraph"/>
              <w:numPr>
                <w:ilvl w:val="0"/>
                <w:numId w:val="8"/>
              </w:numPr>
              <w:tabs>
                <w:tab w:val="center" w:pos="4400"/>
              </w:tabs>
              <w:spacing w:after="0" w:line="360" w:lineRule="auto"/>
              <w:jc w:val="both"/>
              <w:rPr>
                <w:rFonts w:ascii="Arial" w:hAnsi="Arial" w:cs="Arial"/>
                <w:bCs/>
              </w:rPr>
            </w:pPr>
            <w:r w:rsidRPr="00437145">
              <w:rPr>
                <w:rFonts w:ascii="Arial" w:hAnsi="Arial" w:cs="Arial"/>
                <w:bCs/>
              </w:rPr>
              <w:t>CTLs act as local champions for COVID-19 prevention and controls</w:t>
            </w:r>
          </w:p>
          <w:p w14:paraId="504A3923" w14:textId="515AA5DB" w:rsidR="00817C55" w:rsidRPr="00437145" w:rsidRDefault="00817C55" w:rsidP="00435CD9">
            <w:pPr>
              <w:pStyle w:val="ListParagraph"/>
              <w:numPr>
                <w:ilvl w:val="0"/>
                <w:numId w:val="8"/>
              </w:numPr>
              <w:tabs>
                <w:tab w:val="center" w:pos="4400"/>
              </w:tabs>
              <w:spacing w:after="0" w:line="360" w:lineRule="auto"/>
              <w:jc w:val="both"/>
              <w:rPr>
                <w:rFonts w:ascii="Arial" w:hAnsi="Arial" w:cs="Arial"/>
                <w:bCs/>
              </w:rPr>
            </w:pPr>
            <w:r w:rsidRPr="00437145">
              <w:rPr>
                <w:rFonts w:ascii="Arial" w:hAnsi="Arial" w:cs="Arial"/>
                <w:bCs/>
              </w:rPr>
              <w:t xml:space="preserve">CTLs undertake contact tracing and initial risk screenings to determine </w:t>
            </w:r>
            <w:r w:rsidR="00EC77DE" w:rsidRPr="00437145">
              <w:rPr>
                <w:rFonts w:ascii="Arial" w:hAnsi="Arial" w:cs="Arial"/>
                <w:bCs/>
              </w:rPr>
              <w:t>individuals whom need to isolate following contact with a positive case.</w:t>
            </w:r>
          </w:p>
          <w:p w14:paraId="78821EB8" w14:textId="77777777" w:rsidR="00437145" w:rsidRDefault="00437145" w:rsidP="00054306">
            <w:pPr>
              <w:spacing w:after="0" w:line="240" w:lineRule="auto"/>
              <w:jc w:val="both"/>
              <w:rPr>
                <w:bCs/>
                <w:sz w:val="22"/>
              </w:rPr>
            </w:pPr>
          </w:p>
          <w:p w14:paraId="658CB695" w14:textId="77777777" w:rsidR="00F07CDB" w:rsidRDefault="00411E63" w:rsidP="00054306">
            <w:pPr>
              <w:spacing w:after="0" w:line="240" w:lineRule="auto"/>
              <w:jc w:val="both"/>
              <w:rPr>
                <w:bCs/>
                <w:sz w:val="22"/>
              </w:rPr>
            </w:pPr>
            <w:r>
              <w:rPr>
                <w:bCs/>
                <w:sz w:val="22"/>
              </w:rPr>
              <w:t>This will form a further COVID-19 control measure</w:t>
            </w:r>
            <w:r w:rsidR="00437145">
              <w:rPr>
                <w:bCs/>
                <w:sz w:val="22"/>
              </w:rPr>
              <w:t xml:space="preserve"> and should be reflected within local operating procedures.</w:t>
            </w:r>
          </w:p>
          <w:p w14:paraId="18776FA5" w14:textId="77777777" w:rsidR="000C1998" w:rsidRDefault="000C1998" w:rsidP="00054306">
            <w:pPr>
              <w:spacing w:after="0" w:line="240" w:lineRule="auto"/>
              <w:jc w:val="both"/>
              <w:rPr>
                <w:bCs/>
                <w:sz w:val="22"/>
              </w:rPr>
            </w:pPr>
          </w:p>
          <w:p w14:paraId="3DEC68E2" w14:textId="77777777" w:rsidR="000C1998" w:rsidRDefault="000C1998" w:rsidP="00054306">
            <w:pPr>
              <w:spacing w:after="0" w:line="240" w:lineRule="auto"/>
              <w:jc w:val="both"/>
              <w:rPr>
                <w:bCs/>
                <w:sz w:val="22"/>
              </w:rPr>
            </w:pPr>
          </w:p>
          <w:p w14:paraId="7B7EBAF9" w14:textId="3902DD31" w:rsidR="000C1998" w:rsidRPr="00054306" w:rsidRDefault="000C1998" w:rsidP="00054306">
            <w:pPr>
              <w:spacing w:after="0" w:line="240" w:lineRule="auto"/>
              <w:jc w:val="both"/>
              <w:rPr>
                <w:bCs/>
                <w:sz w:val="22"/>
              </w:rPr>
            </w:pPr>
            <w:bookmarkStart w:id="1" w:name="_GoBack"/>
            <w:bookmarkEnd w:id="1"/>
          </w:p>
        </w:tc>
      </w:tr>
      <w:tr w:rsidR="002E2B80" w:rsidRPr="00FD7763" w14:paraId="2ADE49BA" w14:textId="77777777" w:rsidTr="006E6E97">
        <w:tc>
          <w:tcPr>
            <w:tcW w:w="9016" w:type="dxa"/>
          </w:tcPr>
          <w:p w14:paraId="11562C42" w14:textId="77777777" w:rsidR="00E120FC" w:rsidRDefault="00E120FC" w:rsidP="00FD7763">
            <w:pPr>
              <w:tabs>
                <w:tab w:val="center" w:pos="4400"/>
              </w:tabs>
              <w:spacing w:after="0" w:line="360" w:lineRule="auto"/>
              <w:jc w:val="both"/>
              <w:rPr>
                <w:b/>
                <w:sz w:val="22"/>
              </w:rPr>
            </w:pPr>
          </w:p>
          <w:p w14:paraId="43B4C9C7" w14:textId="09976DA6" w:rsidR="009C65EE" w:rsidRPr="00FD7763" w:rsidRDefault="002E2B80" w:rsidP="00FD7763">
            <w:pPr>
              <w:tabs>
                <w:tab w:val="center" w:pos="4400"/>
              </w:tabs>
              <w:spacing w:after="0" w:line="360" w:lineRule="auto"/>
              <w:jc w:val="both"/>
              <w:rPr>
                <w:b/>
                <w:sz w:val="22"/>
              </w:rPr>
            </w:pPr>
            <w:r w:rsidRPr="00FD7763">
              <w:rPr>
                <w:b/>
                <w:sz w:val="22"/>
              </w:rPr>
              <w:t>Reviewing</w:t>
            </w:r>
          </w:p>
          <w:p w14:paraId="09ADB0D6" w14:textId="777AE51E" w:rsidR="002E2B80" w:rsidRPr="00FD7763" w:rsidRDefault="002E2B80" w:rsidP="00FD7763">
            <w:pPr>
              <w:tabs>
                <w:tab w:val="center" w:pos="4400"/>
              </w:tabs>
              <w:spacing w:after="0" w:line="360" w:lineRule="auto"/>
              <w:jc w:val="both"/>
              <w:rPr>
                <w:b/>
                <w:sz w:val="22"/>
              </w:rPr>
            </w:pPr>
            <w:r w:rsidRPr="00FD7763">
              <w:rPr>
                <w:sz w:val="22"/>
              </w:rPr>
              <w:t xml:space="preserve">SMT meetings will review the risk control measures as part of an agenda item during COVID-19. </w:t>
            </w:r>
            <w:r w:rsidR="006F6BBE" w:rsidRPr="00FD7763">
              <w:rPr>
                <w:sz w:val="22"/>
              </w:rPr>
              <w:t xml:space="preserve">Health providers should be included within this where there is no Head of Healthcare on the SMT. </w:t>
            </w:r>
            <w:r w:rsidRPr="00FD7763">
              <w:rPr>
                <w:sz w:val="22"/>
              </w:rPr>
              <w:t xml:space="preserve">It will discuss what’s working well, what’s not working so well and what changes may be needed to ensure controls are in place. </w:t>
            </w:r>
          </w:p>
          <w:p w14:paraId="6765C301" w14:textId="77777777" w:rsidR="002E2B80" w:rsidRPr="00FD7763" w:rsidRDefault="002E2B80" w:rsidP="00FD7763">
            <w:pPr>
              <w:tabs>
                <w:tab w:val="center" w:pos="4400"/>
              </w:tabs>
              <w:spacing w:after="0" w:line="360" w:lineRule="auto"/>
              <w:jc w:val="both"/>
              <w:rPr>
                <w:sz w:val="22"/>
              </w:rPr>
            </w:pPr>
          </w:p>
          <w:p w14:paraId="45F6DF38" w14:textId="77777777" w:rsidR="002E2B80" w:rsidRPr="00FD7763" w:rsidRDefault="002E2B80" w:rsidP="00FD7763">
            <w:pPr>
              <w:tabs>
                <w:tab w:val="center" w:pos="4400"/>
              </w:tabs>
              <w:spacing w:after="0" w:line="360" w:lineRule="auto"/>
              <w:jc w:val="both"/>
              <w:rPr>
                <w:sz w:val="22"/>
              </w:rPr>
            </w:pPr>
            <w:r w:rsidRPr="00FD7763">
              <w:rPr>
                <w:sz w:val="22"/>
              </w:rPr>
              <w:lastRenderedPageBreak/>
              <w:t>The role of the SMT meeting will also be to review any specific local issues where controls have decreased or eroded to such an extent an activity or task may need to be deactivated.</w:t>
            </w:r>
          </w:p>
        </w:tc>
      </w:tr>
      <w:tr w:rsidR="002E2B80" w:rsidRPr="00FD7763" w14:paraId="4749DB46" w14:textId="77777777" w:rsidTr="006E6E97">
        <w:tc>
          <w:tcPr>
            <w:tcW w:w="9016" w:type="dxa"/>
          </w:tcPr>
          <w:p w14:paraId="2CBF2B01" w14:textId="77777777" w:rsidR="002E2B80" w:rsidRPr="00FD7763" w:rsidRDefault="002E2B80" w:rsidP="00FD7763">
            <w:pPr>
              <w:tabs>
                <w:tab w:val="center" w:pos="4400"/>
              </w:tabs>
              <w:spacing w:after="0" w:line="360" w:lineRule="auto"/>
              <w:jc w:val="both"/>
              <w:rPr>
                <w:b/>
                <w:sz w:val="22"/>
              </w:rPr>
            </w:pPr>
            <w:r w:rsidRPr="00FD7763">
              <w:rPr>
                <w:b/>
                <w:sz w:val="22"/>
              </w:rPr>
              <w:lastRenderedPageBreak/>
              <w:t>Annex and Supporting Documents and links for Information:</w:t>
            </w:r>
          </w:p>
          <w:p w14:paraId="3CE19550" w14:textId="77777777" w:rsidR="002E2B80" w:rsidRPr="00FD7763" w:rsidRDefault="002E2B80" w:rsidP="00FD7763">
            <w:pPr>
              <w:tabs>
                <w:tab w:val="center" w:pos="4400"/>
              </w:tabs>
              <w:spacing w:after="0" w:line="360" w:lineRule="auto"/>
              <w:jc w:val="both"/>
              <w:rPr>
                <w:b/>
                <w:sz w:val="22"/>
              </w:rPr>
            </w:pPr>
          </w:p>
          <w:p w14:paraId="3529F0A2" w14:textId="77777777" w:rsidR="002E2B80" w:rsidRPr="00FD7763" w:rsidRDefault="002E2B80" w:rsidP="00FD7763">
            <w:pPr>
              <w:tabs>
                <w:tab w:val="center" w:pos="4400"/>
              </w:tabs>
              <w:spacing w:after="0" w:line="360" w:lineRule="auto"/>
              <w:jc w:val="both"/>
              <w:rPr>
                <w:sz w:val="22"/>
              </w:rPr>
            </w:pPr>
            <w:r w:rsidRPr="00FD7763">
              <w:rPr>
                <w:sz w:val="22"/>
              </w:rPr>
              <w:t>GOV.UK – COVID-19 – Places of Detention:</w:t>
            </w:r>
          </w:p>
          <w:p w14:paraId="25015723" w14:textId="77777777" w:rsidR="002E2B80" w:rsidRPr="00FD7763" w:rsidRDefault="002E2B80" w:rsidP="00FD7763">
            <w:pPr>
              <w:tabs>
                <w:tab w:val="center" w:pos="4400"/>
              </w:tabs>
              <w:spacing w:after="0" w:line="360" w:lineRule="auto"/>
              <w:jc w:val="both"/>
              <w:rPr>
                <w:sz w:val="22"/>
              </w:rPr>
            </w:pPr>
          </w:p>
          <w:p w14:paraId="3F789CDA" w14:textId="77777777" w:rsidR="002E2B80" w:rsidRPr="00FD7763" w:rsidRDefault="000C1998" w:rsidP="00FD7763">
            <w:pPr>
              <w:tabs>
                <w:tab w:val="center" w:pos="4400"/>
              </w:tabs>
              <w:spacing w:after="0" w:line="360" w:lineRule="auto"/>
              <w:jc w:val="both"/>
              <w:rPr>
                <w:sz w:val="22"/>
              </w:rPr>
            </w:pPr>
            <w:hyperlink r:id="rId43" w:history="1">
              <w:r w:rsidR="002E2B80" w:rsidRPr="00FD7763">
                <w:rPr>
                  <w:rStyle w:val="Hyperlink"/>
                  <w:sz w:val="22"/>
                </w:rPr>
                <w:t>https://www.gov.uk/government/publications/covid-19-prisons-and-other-prescribed-places-of-detention-guidance/covid-19-prisons-and-other-prescribed-places-of-detention-guidance</w:t>
              </w:r>
            </w:hyperlink>
          </w:p>
          <w:p w14:paraId="11262772" w14:textId="77777777" w:rsidR="002E2B80" w:rsidRPr="00FD7763" w:rsidRDefault="002E2B80" w:rsidP="00FD7763">
            <w:pPr>
              <w:tabs>
                <w:tab w:val="center" w:pos="4400"/>
              </w:tabs>
              <w:spacing w:after="0" w:line="360" w:lineRule="auto"/>
              <w:jc w:val="both"/>
              <w:rPr>
                <w:sz w:val="22"/>
              </w:rPr>
            </w:pPr>
          </w:p>
          <w:p w14:paraId="1E86BFF0" w14:textId="79FC708B" w:rsidR="002E2B80" w:rsidRPr="00FD7763" w:rsidRDefault="002E2B80" w:rsidP="00FD7763">
            <w:pPr>
              <w:tabs>
                <w:tab w:val="center" w:pos="4400"/>
              </w:tabs>
              <w:spacing w:after="0" w:line="360" w:lineRule="auto"/>
              <w:jc w:val="both"/>
              <w:rPr>
                <w:sz w:val="22"/>
              </w:rPr>
            </w:pPr>
            <w:r w:rsidRPr="00FD7763">
              <w:rPr>
                <w:sz w:val="22"/>
              </w:rPr>
              <w:t>HMPPS – Link to COVID-19 Operational Guidance’s</w:t>
            </w:r>
            <w:r w:rsidR="0055563C" w:rsidRPr="00FD7763">
              <w:rPr>
                <w:sz w:val="22"/>
              </w:rPr>
              <w:t>,</w:t>
            </w:r>
            <w:r w:rsidR="0055563C" w:rsidRPr="00FD7763">
              <w:rPr>
                <w:color w:val="FF0000"/>
                <w:sz w:val="22"/>
              </w:rPr>
              <w:t xml:space="preserve"> </w:t>
            </w:r>
            <w:r w:rsidR="0055563C" w:rsidRPr="00FD7763">
              <w:rPr>
                <w:sz w:val="22"/>
              </w:rPr>
              <w:t>HMPPS Guidance on Ventilation in Prisons an</w:t>
            </w:r>
            <w:r w:rsidR="009E245B" w:rsidRPr="00FD7763">
              <w:rPr>
                <w:sz w:val="22"/>
              </w:rPr>
              <w:t>d Approved Premises during COVID-19</w:t>
            </w:r>
            <w:r w:rsidR="0055563C" w:rsidRPr="00FD7763">
              <w:rPr>
                <w:sz w:val="22"/>
              </w:rPr>
              <w:t xml:space="preserve"> Operating Conditions </w:t>
            </w:r>
            <w:r w:rsidRPr="00FD7763">
              <w:rPr>
                <w:sz w:val="22"/>
              </w:rPr>
              <w:t xml:space="preserve"> &amp; SOPs</w:t>
            </w:r>
            <w:r w:rsidR="0055563C" w:rsidRPr="00FD7763">
              <w:rPr>
                <w:sz w:val="22"/>
              </w:rPr>
              <w:t xml:space="preserve"> </w:t>
            </w:r>
          </w:p>
          <w:p w14:paraId="3CE29DB1" w14:textId="77777777" w:rsidR="009E245B" w:rsidRPr="00FD7763" w:rsidRDefault="002E2B80" w:rsidP="00FD7763">
            <w:pPr>
              <w:jc w:val="both"/>
              <w:rPr>
                <w:sz w:val="22"/>
              </w:rPr>
            </w:pPr>
            <w:r w:rsidRPr="00FD7763">
              <w:rPr>
                <w:sz w:val="22"/>
              </w:rPr>
              <w:t xml:space="preserve"> </w:t>
            </w:r>
            <w:hyperlink r:id="rId44" w:history="1">
              <w:r w:rsidR="009E245B" w:rsidRPr="00FD7763">
                <w:rPr>
                  <w:rStyle w:val="Hyperlink"/>
                  <w:sz w:val="22"/>
                </w:rPr>
                <w:t>https://hmppsintranet.org.uk/ersd-guidance/</w:t>
              </w:r>
            </w:hyperlink>
          </w:p>
          <w:p w14:paraId="21FCEC34" w14:textId="3D416D75" w:rsidR="002E2B80" w:rsidRPr="00FD7763" w:rsidRDefault="000C1998" w:rsidP="00FD7763">
            <w:pPr>
              <w:jc w:val="both"/>
              <w:rPr>
                <w:sz w:val="22"/>
              </w:rPr>
            </w:pPr>
            <w:hyperlink r:id="rId45" w:history="1">
              <w:r w:rsidR="009E245B" w:rsidRPr="00FD7763">
                <w:rPr>
                  <w:rStyle w:val="Hyperlink"/>
                  <w:sz w:val="22"/>
                </w:rPr>
                <w:t>https://hmppsintranet.org.uk/ersd-guidance/2020/04/15/safe-operating-procedures-sop-using-ppe/</w:t>
              </w:r>
            </w:hyperlink>
          </w:p>
          <w:p w14:paraId="1970F246" w14:textId="647687EB" w:rsidR="00EF26C1" w:rsidRPr="00FD7763" w:rsidRDefault="00EF26C1" w:rsidP="00FD7763">
            <w:pPr>
              <w:spacing w:after="0" w:line="360" w:lineRule="auto"/>
              <w:jc w:val="both"/>
              <w:rPr>
                <w:color w:val="1F497D"/>
                <w:sz w:val="22"/>
              </w:rPr>
            </w:pPr>
          </w:p>
          <w:p w14:paraId="2D838FF2" w14:textId="77777777" w:rsidR="002E2B80" w:rsidRPr="00FD7763" w:rsidRDefault="002E2B80" w:rsidP="00FD7763">
            <w:pPr>
              <w:spacing w:after="0" w:line="360" w:lineRule="auto"/>
              <w:jc w:val="both"/>
              <w:rPr>
                <w:sz w:val="22"/>
              </w:rPr>
            </w:pPr>
            <w:r w:rsidRPr="00FD7763">
              <w:rPr>
                <w:sz w:val="22"/>
              </w:rPr>
              <w:t>COVID-19 Assurance Reports/Inspections and Monitoring:</w:t>
            </w:r>
          </w:p>
          <w:p w14:paraId="2B360152" w14:textId="77777777" w:rsidR="002E2B80" w:rsidRPr="00FD7763" w:rsidRDefault="002E2B80" w:rsidP="00FD7763">
            <w:pPr>
              <w:spacing w:after="0" w:line="360" w:lineRule="auto"/>
              <w:jc w:val="both"/>
              <w:rPr>
                <w:color w:val="1F497D"/>
                <w:sz w:val="22"/>
              </w:rPr>
            </w:pPr>
          </w:p>
          <w:bookmarkStart w:id="2" w:name="_MON_1658307517"/>
          <w:bookmarkEnd w:id="2"/>
          <w:p w14:paraId="51DD686D" w14:textId="77777777" w:rsidR="002E2B80" w:rsidRPr="00FD7763" w:rsidRDefault="002E2B80" w:rsidP="00FD7763">
            <w:pPr>
              <w:tabs>
                <w:tab w:val="center" w:pos="4400"/>
              </w:tabs>
              <w:spacing w:after="0" w:line="360" w:lineRule="auto"/>
              <w:jc w:val="both"/>
              <w:rPr>
                <w:sz w:val="22"/>
              </w:rPr>
            </w:pPr>
            <w:r w:rsidRPr="00FD7763">
              <w:rPr>
                <w:sz w:val="22"/>
              </w:rPr>
              <w:object w:dxaOrig="1535" w:dyaOrig="994" w14:anchorId="46009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46" o:title=""/>
                </v:shape>
                <o:OLEObject Type="Embed" ProgID="Word.Document.12" ShapeID="_x0000_i1025" DrawAspect="Icon" ObjectID="_1679301261" r:id="rId47">
                  <o:FieldCodes>\s</o:FieldCodes>
                </o:OLEObject>
              </w:object>
            </w:r>
            <w:bookmarkStart w:id="3" w:name="_MON_1658307583"/>
            <w:bookmarkEnd w:id="3"/>
            <w:r w:rsidRPr="00FD7763">
              <w:rPr>
                <w:sz w:val="22"/>
              </w:rPr>
              <w:object w:dxaOrig="1535" w:dyaOrig="994" w14:anchorId="20AAFCC8">
                <v:shape id="_x0000_i1026" type="#_x0000_t75" style="width:75.75pt;height:49.45pt" o:ole="">
                  <v:imagedata r:id="rId48" o:title=""/>
                </v:shape>
                <o:OLEObject Type="Embed" ProgID="Word.Document.12" ShapeID="_x0000_i1026" DrawAspect="Icon" ObjectID="_1679301262" r:id="rId49">
                  <o:FieldCodes>\s</o:FieldCodes>
                </o:OLEObject>
              </w:object>
            </w:r>
            <w:bookmarkStart w:id="4" w:name="_MON_1658307658"/>
            <w:bookmarkEnd w:id="4"/>
            <w:r w:rsidRPr="00FD7763">
              <w:rPr>
                <w:sz w:val="22"/>
              </w:rPr>
              <w:object w:dxaOrig="1535" w:dyaOrig="994" w14:anchorId="5AB04458">
                <v:shape id="_x0000_i1027" type="#_x0000_t75" style="width:75.75pt;height:49.45pt" o:ole="">
                  <v:imagedata r:id="rId50" o:title=""/>
                </v:shape>
                <o:OLEObject Type="Embed" ProgID="Word.Document.12" ShapeID="_x0000_i1027" DrawAspect="Icon" ObjectID="_1679301263" r:id="rId51">
                  <o:FieldCodes>\s</o:FieldCodes>
                </o:OLEObject>
              </w:object>
            </w:r>
          </w:p>
          <w:p w14:paraId="35FBFBEF" w14:textId="77777777" w:rsidR="002E2B80" w:rsidRPr="00FD7763" w:rsidRDefault="002E2B80" w:rsidP="00FD7763">
            <w:pPr>
              <w:tabs>
                <w:tab w:val="center" w:pos="4400"/>
              </w:tabs>
              <w:spacing w:after="0" w:line="360" w:lineRule="auto"/>
              <w:jc w:val="both"/>
              <w:rPr>
                <w:sz w:val="22"/>
              </w:rPr>
            </w:pPr>
          </w:p>
          <w:p w14:paraId="1EFCCD9A" w14:textId="77777777" w:rsidR="002E2B80" w:rsidRPr="00FD7763" w:rsidRDefault="002E2B80" w:rsidP="00FD7763">
            <w:pPr>
              <w:tabs>
                <w:tab w:val="center" w:pos="4400"/>
              </w:tabs>
              <w:spacing w:after="0" w:line="360" w:lineRule="auto"/>
              <w:jc w:val="both"/>
              <w:rPr>
                <w:sz w:val="22"/>
              </w:rPr>
            </w:pPr>
            <w:r w:rsidRPr="00FD7763">
              <w:rPr>
                <w:sz w:val="22"/>
              </w:rPr>
              <w:t xml:space="preserve">LOP </w:t>
            </w:r>
            <w:r w:rsidR="00866D34" w:rsidRPr="00FD7763">
              <w:rPr>
                <w:sz w:val="22"/>
              </w:rPr>
              <w:t xml:space="preserve">Example and </w:t>
            </w:r>
            <w:r w:rsidRPr="00FD7763">
              <w:rPr>
                <w:sz w:val="22"/>
              </w:rPr>
              <w:t>Format</w:t>
            </w:r>
            <w:r w:rsidR="00866D34" w:rsidRPr="00FD7763">
              <w:rPr>
                <w:sz w:val="22"/>
              </w:rPr>
              <w:t xml:space="preserve"> to consider for use.</w:t>
            </w:r>
          </w:p>
          <w:bookmarkStart w:id="5" w:name="_MON_1658914895"/>
          <w:bookmarkEnd w:id="5"/>
          <w:p w14:paraId="63685540" w14:textId="77777777" w:rsidR="00866D34" w:rsidRPr="00FD7763" w:rsidRDefault="00C629B9" w:rsidP="00FD7763">
            <w:pPr>
              <w:tabs>
                <w:tab w:val="center" w:pos="4400"/>
              </w:tabs>
              <w:spacing w:after="0" w:line="360" w:lineRule="auto"/>
              <w:jc w:val="both"/>
              <w:rPr>
                <w:sz w:val="22"/>
              </w:rPr>
            </w:pPr>
            <w:r w:rsidRPr="00FD7763">
              <w:rPr>
                <w:sz w:val="22"/>
              </w:rPr>
              <w:object w:dxaOrig="1531" w:dyaOrig="990" w14:anchorId="373ACCF2">
                <v:shape id="_x0000_i1028" type="#_x0000_t75" style="width:75.75pt;height:49.45pt" o:ole="">
                  <v:imagedata r:id="rId52" o:title=""/>
                </v:shape>
                <o:OLEObject Type="Embed" ProgID="Word.Document.12" ShapeID="_x0000_i1028" DrawAspect="Icon" ObjectID="_1679301264" r:id="rId53">
                  <o:FieldCodes>\s</o:FieldCodes>
                </o:OLEObject>
              </w:object>
            </w:r>
            <w:bookmarkStart w:id="6" w:name="_MON_1658838830"/>
            <w:bookmarkEnd w:id="6"/>
            <w:r w:rsidRPr="00FD7763">
              <w:rPr>
                <w:sz w:val="22"/>
              </w:rPr>
              <w:object w:dxaOrig="1535" w:dyaOrig="994" w14:anchorId="65D525BF">
                <v:shape id="_x0000_i1029" type="#_x0000_t75" style="width:75.75pt;height:49.45pt" o:ole="">
                  <v:imagedata r:id="rId54" o:title=""/>
                </v:shape>
                <o:OLEObject Type="Embed" ProgID="Word.Document.12" ShapeID="_x0000_i1029" DrawAspect="Icon" ObjectID="_1679301265" r:id="rId55">
                  <o:FieldCodes>\s</o:FieldCodes>
                </o:OLEObject>
              </w:object>
            </w:r>
          </w:p>
          <w:p w14:paraId="349B5CF4" w14:textId="77777777" w:rsidR="002E2B80" w:rsidRPr="00FD7763" w:rsidRDefault="002E2B80" w:rsidP="00FD7763">
            <w:pPr>
              <w:tabs>
                <w:tab w:val="center" w:pos="4400"/>
              </w:tabs>
              <w:spacing w:after="0" w:line="360" w:lineRule="auto"/>
              <w:jc w:val="both"/>
              <w:rPr>
                <w:sz w:val="22"/>
              </w:rPr>
            </w:pPr>
          </w:p>
        </w:tc>
      </w:tr>
    </w:tbl>
    <w:p w14:paraId="776DF613" w14:textId="77777777" w:rsidR="0031399D" w:rsidRPr="00FD7763" w:rsidRDefault="0031399D" w:rsidP="00FD7763">
      <w:pPr>
        <w:tabs>
          <w:tab w:val="right" w:pos="9026"/>
        </w:tabs>
        <w:spacing w:before="100" w:beforeAutospacing="1" w:after="100" w:afterAutospacing="1" w:line="240" w:lineRule="auto"/>
        <w:jc w:val="both"/>
        <w:rPr>
          <w:rFonts w:eastAsia="Times New Roman"/>
          <w:sz w:val="22"/>
          <w:lang w:eastAsia="en-GB"/>
        </w:rPr>
      </w:pPr>
    </w:p>
    <w:sectPr w:rsidR="0031399D" w:rsidRPr="00FD7763" w:rsidSect="002E2B80">
      <w:headerReference w:type="default" r:id="rId56"/>
      <w:pgSz w:w="11906" w:h="16838"/>
      <w:pgMar w:top="1440" w:right="1440" w:bottom="1440" w:left="1440" w:header="283" w:footer="34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C7A51" w16cex:dateUtc="2021-03-29T15:09:00Z"/>
  <w16cex:commentExtensible w16cex:durableId="240C7E46" w16cex:dateUtc="2021-03-29T15: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5CBB3" w14:textId="77777777" w:rsidR="00132AF3" w:rsidRDefault="00132AF3" w:rsidP="007D199A">
      <w:pPr>
        <w:spacing w:after="0"/>
      </w:pPr>
      <w:r>
        <w:separator/>
      </w:r>
    </w:p>
  </w:endnote>
  <w:endnote w:type="continuationSeparator" w:id="0">
    <w:p w14:paraId="0FBCD0A1" w14:textId="77777777" w:rsidR="00132AF3" w:rsidRDefault="00132AF3" w:rsidP="007D199A">
      <w:pPr>
        <w:spacing w:after="0"/>
      </w:pPr>
      <w:r>
        <w:continuationSeparator/>
      </w:r>
    </w:p>
  </w:endnote>
  <w:endnote w:type="continuationNotice" w:id="1">
    <w:p w14:paraId="5F15B383" w14:textId="77777777" w:rsidR="00132AF3" w:rsidRDefault="00132A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F25F7" w14:textId="77777777" w:rsidR="00B37100" w:rsidRDefault="00B37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7C415" w14:textId="77777777" w:rsidR="009E4514" w:rsidRDefault="002E44BD">
    <w:pPr>
      <w:pStyle w:val="Footer"/>
    </w:pPr>
    <w:r>
      <w:rPr>
        <w:noProof/>
        <w:lang w:eastAsia="en-GB" w:bidi="ar-SA"/>
      </w:rPr>
      <w:drawing>
        <wp:anchor distT="0" distB="1778" distL="114300" distR="114300" simplePos="0" relativeHeight="251654144" behindDoc="1" locked="1" layoutInCell="1" allowOverlap="1" wp14:anchorId="5F98EE92" wp14:editId="090542A4">
          <wp:simplePos x="0" y="0"/>
          <wp:positionH relativeFrom="page">
            <wp:align>left</wp:align>
          </wp:positionH>
          <wp:positionV relativeFrom="page">
            <wp:align>bottom</wp:align>
          </wp:positionV>
          <wp:extent cx="7560310" cy="2059432"/>
          <wp:effectExtent l="0" t="0" r="2540" b="0"/>
          <wp:wrapNone/>
          <wp:docPr id="88"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0AF78" w14:textId="77777777" w:rsidR="009E4514" w:rsidRDefault="009E45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F7A60" w14:textId="77777777" w:rsidR="009E4514" w:rsidRPr="00025292" w:rsidRDefault="009E4514" w:rsidP="00E53CE6">
    <w:pPr>
      <w:pStyle w:val="Footer"/>
      <w:ind w:right="-680"/>
      <w:jc w:val="right"/>
      <w:rPr>
        <w:rStyle w:val="PageNumber"/>
      </w:rPr>
    </w:pPr>
    <w:r w:rsidRPr="007D199A">
      <w:rPr>
        <w:rStyle w:val="PageNumber"/>
      </w:rPr>
      <w:fldChar w:fldCharType="begin"/>
    </w:r>
    <w:r w:rsidRPr="007D199A">
      <w:rPr>
        <w:rStyle w:val="PageNumber"/>
      </w:rPr>
      <w:instrText xml:space="preserve"> PAGE   \* MERGEFORMAT </w:instrText>
    </w:r>
    <w:r w:rsidRPr="007D199A">
      <w:rPr>
        <w:rStyle w:val="PageNumber"/>
      </w:rPr>
      <w:fldChar w:fldCharType="separate"/>
    </w:r>
    <w:r w:rsidR="006D6B0A">
      <w:rPr>
        <w:rStyle w:val="PageNumber"/>
        <w:noProof/>
      </w:rPr>
      <w:t>1</w:t>
    </w:r>
    <w:r w:rsidRPr="007D199A">
      <w:rPr>
        <w:rStyle w:val="PageNumber"/>
      </w:rPr>
      <w:fldChar w:fldCharType="end"/>
    </w:r>
    <w:r w:rsidR="002E44BD">
      <w:rPr>
        <w:noProof/>
        <w:lang w:eastAsia="en-GB" w:bidi="ar-SA"/>
      </w:rPr>
      <w:drawing>
        <wp:anchor distT="0" distB="0" distL="114300" distR="114300" simplePos="0" relativeHeight="251657216" behindDoc="1" locked="1" layoutInCell="1" allowOverlap="1" wp14:anchorId="7490380C" wp14:editId="5BC31FD7">
          <wp:simplePos x="0" y="0"/>
          <wp:positionH relativeFrom="page">
            <wp:posOffset>0</wp:posOffset>
          </wp:positionH>
          <wp:positionV relativeFrom="page">
            <wp:posOffset>9989185</wp:posOffset>
          </wp:positionV>
          <wp:extent cx="7559675" cy="687070"/>
          <wp:effectExtent l="0" t="0" r="3175" b="0"/>
          <wp:wrapNone/>
          <wp:docPr id="90" name="Picture 26" descr="Footer decorative background image" title="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ooter decorative background image" title="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2EE84" w14:textId="77777777" w:rsidR="00132AF3" w:rsidRPr="00BB3712" w:rsidRDefault="00132AF3" w:rsidP="005E0344">
      <w:pPr>
        <w:spacing w:after="120"/>
        <w:rPr>
          <w:color w:val="7F4098"/>
        </w:rPr>
      </w:pPr>
      <w:r w:rsidRPr="00BB3712">
        <w:rPr>
          <w:color w:val="7F4098"/>
        </w:rPr>
        <w:separator/>
      </w:r>
    </w:p>
  </w:footnote>
  <w:footnote w:type="continuationSeparator" w:id="0">
    <w:p w14:paraId="24A59BB6" w14:textId="77777777" w:rsidR="00132AF3" w:rsidRPr="00BB3712" w:rsidRDefault="00132AF3" w:rsidP="0090581D">
      <w:pPr>
        <w:spacing w:after="120"/>
        <w:rPr>
          <w:color w:val="7F4098"/>
        </w:rPr>
      </w:pPr>
      <w:r w:rsidRPr="00BB3712">
        <w:rPr>
          <w:color w:val="7F4098"/>
        </w:rPr>
        <w:continuationSeparator/>
      </w:r>
    </w:p>
  </w:footnote>
  <w:footnote w:type="continuationNotice" w:id="1">
    <w:p w14:paraId="19FFF3C2" w14:textId="77777777" w:rsidR="00132AF3" w:rsidRDefault="00132A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7AAB2" w14:textId="77777777" w:rsidR="00B37100" w:rsidRDefault="00B371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464CB" w14:textId="77777777" w:rsidR="009E4514" w:rsidRDefault="002E44BD">
    <w:pPr>
      <w:pStyle w:val="Header"/>
    </w:pPr>
    <w:r>
      <w:rPr>
        <w:noProof/>
        <w:lang w:eastAsia="en-GB" w:bidi="ar-SA"/>
      </w:rPr>
      <w:drawing>
        <wp:anchor distT="0" distB="0" distL="114300" distR="114300" simplePos="0" relativeHeight="251655168" behindDoc="1" locked="1" layoutInCell="1" allowOverlap="1" wp14:anchorId="6D2AE49A" wp14:editId="2190C875">
          <wp:simplePos x="0" y="0"/>
          <wp:positionH relativeFrom="page">
            <wp:align>left</wp:align>
          </wp:positionH>
          <wp:positionV relativeFrom="page">
            <wp:posOffset>1864995</wp:posOffset>
          </wp:positionV>
          <wp:extent cx="7560310" cy="6851015"/>
          <wp:effectExtent l="0" t="0" r="2540" b="0"/>
          <wp:wrapNone/>
          <wp:docPr id="86" name="Picture 86"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56192" behindDoc="1" locked="1" layoutInCell="1" allowOverlap="1" wp14:anchorId="4A66E22E" wp14:editId="67FFE8F5">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87"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9D4C8" w14:textId="77777777" w:rsidR="009E4514" w:rsidRPr="002E2B80" w:rsidRDefault="009E4514" w:rsidP="002E2B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CBC22" w14:textId="77777777" w:rsidR="009E4514" w:rsidRDefault="002E44BD">
    <w:pPr>
      <w:pStyle w:val="Header"/>
    </w:pPr>
    <w:r>
      <w:rPr>
        <w:noProof/>
        <w:lang w:eastAsia="en-GB" w:bidi="ar-SA"/>
      </w:rPr>
      <w:drawing>
        <wp:anchor distT="0" distB="0" distL="114300" distR="114300" simplePos="0" relativeHeight="251659264" behindDoc="1" locked="1" layoutInCell="1" allowOverlap="1" wp14:anchorId="29DA3AC3" wp14:editId="340D129F">
          <wp:simplePos x="0" y="0"/>
          <wp:positionH relativeFrom="page">
            <wp:align>right</wp:align>
          </wp:positionH>
          <wp:positionV relativeFrom="page">
            <wp:align>top</wp:align>
          </wp:positionV>
          <wp:extent cx="916305" cy="741680"/>
          <wp:effectExtent l="0" t="0" r="0" b="0"/>
          <wp:wrapNone/>
          <wp:docPr id="89" name="Picture 5" descr="Decorative header image" title="Decorative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header image" title="Decorative header image"/>
                  <pic:cNvPicPr/>
                </pic:nvPicPr>
                <pic:blipFill>
                  <a:blip r:embed="rId1">
                    <a:extLst>
                      <a:ext uri="{28A0092B-C50C-407E-A947-70E740481C1C}">
                        <a14:useLocalDpi xmlns:a14="http://schemas.microsoft.com/office/drawing/2010/main" val="0"/>
                      </a:ext>
                    </a:extLst>
                  </a:blip>
                  <a:stretch>
                    <a:fillRect/>
                  </a:stretch>
                </pic:blipFill>
                <pic:spPr>
                  <a:xfrm>
                    <a:off x="0" y="0"/>
                    <a:ext cx="916305" cy="741680"/>
                  </a:xfrm>
                  <a:prstGeom prst="rect">
                    <a:avLst/>
                  </a:prstGeom>
                </pic:spPr>
              </pic:pic>
            </a:graphicData>
          </a:graphic>
          <wp14:sizeRelH relativeFrom="page">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8EAA" w14:textId="77777777" w:rsidR="002C7A0F" w:rsidRDefault="002E2B80" w:rsidP="002E2B80">
    <w:pPr>
      <w:pStyle w:val="Header"/>
      <w:tabs>
        <w:tab w:val="clear" w:pos="9026"/>
        <w:tab w:val="left" w:pos="5040"/>
      </w:tabs>
      <w:rPr>
        <w:b/>
        <w:sz w:val="36"/>
        <w:szCs w:val="36"/>
      </w:rPr>
    </w:pPr>
    <w:r>
      <w:rPr>
        <w:b/>
        <w:sz w:val="36"/>
        <w:szCs w:val="36"/>
      </w:rPr>
      <w:tab/>
    </w:r>
    <w:r>
      <w:rPr>
        <w:b/>
        <w:sz w:val="36"/>
        <w:szCs w:val="36"/>
      </w:rPr>
      <w:tab/>
    </w:r>
    <w:r>
      <w:rPr>
        <w:b/>
        <w:sz w:val="36"/>
        <w:szCs w:val="36"/>
      </w:rPr>
      <w:tab/>
    </w:r>
  </w:p>
  <w:p w14:paraId="4A2DE9F9" w14:textId="77777777" w:rsidR="002C7A0F" w:rsidRPr="002C7A0F" w:rsidRDefault="002E2B80" w:rsidP="002E2B80">
    <w:pPr>
      <w:pStyle w:val="Header"/>
      <w:tabs>
        <w:tab w:val="left" w:pos="2505"/>
      </w:tabs>
      <w:rPr>
        <w:b/>
        <w:color w:val="808080" w:themeColor="background1" w:themeShade="80"/>
      </w:rPr>
    </w:pPr>
    <w:r>
      <w:rPr>
        <w:b/>
        <w:color w:val="808080" w:themeColor="background1" w:themeShade="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C14F1"/>
    <w:multiLevelType w:val="hybridMultilevel"/>
    <w:tmpl w:val="3F54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D26E5"/>
    <w:multiLevelType w:val="hybridMultilevel"/>
    <w:tmpl w:val="0A1C3CFC"/>
    <w:lvl w:ilvl="0" w:tplc="08090011">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34582"/>
    <w:multiLevelType w:val="hybridMultilevel"/>
    <w:tmpl w:val="9036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B0BAD"/>
    <w:multiLevelType w:val="hybridMultilevel"/>
    <w:tmpl w:val="2B689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0E1017"/>
    <w:multiLevelType w:val="hybridMultilevel"/>
    <w:tmpl w:val="CF5ED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E018B4"/>
    <w:multiLevelType w:val="hybridMultilevel"/>
    <w:tmpl w:val="EF96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5"/>
  </w:num>
  <w:num w:numId="5">
    <w:abstractNumId w:val="3"/>
  </w:num>
  <w:num w:numId="6">
    <w:abstractNumId w:val="6"/>
  </w:num>
  <w:num w:numId="7">
    <w:abstractNumId w:val="8"/>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920"/>
    <w:rsid w:val="00006FCF"/>
    <w:rsid w:val="0001191F"/>
    <w:rsid w:val="00014814"/>
    <w:rsid w:val="00020DF4"/>
    <w:rsid w:val="00024522"/>
    <w:rsid w:val="00024B2E"/>
    <w:rsid w:val="00025292"/>
    <w:rsid w:val="0002722B"/>
    <w:rsid w:val="00030430"/>
    <w:rsid w:val="0003078E"/>
    <w:rsid w:val="00031B89"/>
    <w:rsid w:val="00034F04"/>
    <w:rsid w:val="000364CC"/>
    <w:rsid w:val="0003693D"/>
    <w:rsid w:val="0004440F"/>
    <w:rsid w:val="00046C39"/>
    <w:rsid w:val="0005124E"/>
    <w:rsid w:val="00052C8A"/>
    <w:rsid w:val="00054306"/>
    <w:rsid w:val="00061AC4"/>
    <w:rsid w:val="00072586"/>
    <w:rsid w:val="00072E18"/>
    <w:rsid w:val="00073670"/>
    <w:rsid w:val="00080DDD"/>
    <w:rsid w:val="00082879"/>
    <w:rsid w:val="00090AAF"/>
    <w:rsid w:val="000A5500"/>
    <w:rsid w:val="000C0982"/>
    <w:rsid w:val="000C1998"/>
    <w:rsid w:val="000C7843"/>
    <w:rsid w:val="000D1256"/>
    <w:rsid w:val="000D2FD4"/>
    <w:rsid w:val="000D47FC"/>
    <w:rsid w:val="000D7109"/>
    <w:rsid w:val="000F4ACF"/>
    <w:rsid w:val="001028E8"/>
    <w:rsid w:val="001155E9"/>
    <w:rsid w:val="00117BD7"/>
    <w:rsid w:val="001215A7"/>
    <w:rsid w:val="00124F8E"/>
    <w:rsid w:val="00132AF3"/>
    <w:rsid w:val="001351DB"/>
    <w:rsid w:val="00151A4D"/>
    <w:rsid w:val="001571E5"/>
    <w:rsid w:val="00161AF3"/>
    <w:rsid w:val="00171D9F"/>
    <w:rsid w:val="00173265"/>
    <w:rsid w:val="001746E0"/>
    <w:rsid w:val="001821D7"/>
    <w:rsid w:val="001849CA"/>
    <w:rsid w:val="0018585C"/>
    <w:rsid w:val="00192352"/>
    <w:rsid w:val="00194D49"/>
    <w:rsid w:val="00195832"/>
    <w:rsid w:val="001B0D23"/>
    <w:rsid w:val="001B10FB"/>
    <w:rsid w:val="001C0987"/>
    <w:rsid w:val="001C35AC"/>
    <w:rsid w:val="001C4D63"/>
    <w:rsid w:val="001C5EF6"/>
    <w:rsid w:val="001D0DE0"/>
    <w:rsid w:val="001D238E"/>
    <w:rsid w:val="001E45F4"/>
    <w:rsid w:val="001F059F"/>
    <w:rsid w:val="001F0F27"/>
    <w:rsid w:val="0020018D"/>
    <w:rsid w:val="00200811"/>
    <w:rsid w:val="00205521"/>
    <w:rsid w:val="00206F56"/>
    <w:rsid w:val="002129DE"/>
    <w:rsid w:val="0021325A"/>
    <w:rsid w:val="0021338D"/>
    <w:rsid w:val="00221B9C"/>
    <w:rsid w:val="00226716"/>
    <w:rsid w:val="00230F78"/>
    <w:rsid w:val="002319AB"/>
    <w:rsid w:val="0023366C"/>
    <w:rsid w:val="00234342"/>
    <w:rsid w:val="00236D24"/>
    <w:rsid w:val="00240167"/>
    <w:rsid w:val="0024040D"/>
    <w:rsid w:val="0024304E"/>
    <w:rsid w:val="0024505D"/>
    <w:rsid w:val="00250711"/>
    <w:rsid w:val="00255FA3"/>
    <w:rsid w:val="002629F8"/>
    <w:rsid w:val="00263396"/>
    <w:rsid w:val="00267815"/>
    <w:rsid w:val="00280DDF"/>
    <w:rsid w:val="002813C7"/>
    <w:rsid w:val="00285709"/>
    <w:rsid w:val="00286505"/>
    <w:rsid w:val="002917FF"/>
    <w:rsid w:val="00292ADF"/>
    <w:rsid w:val="002954D4"/>
    <w:rsid w:val="002A13A8"/>
    <w:rsid w:val="002A43BF"/>
    <w:rsid w:val="002A652F"/>
    <w:rsid w:val="002B2C45"/>
    <w:rsid w:val="002B52C4"/>
    <w:rsid w:val="002B5FCC"/>
    <w:rsid w:val="002C4FC1"/>
    <w:rsid w:val="002E0BE4"/>
    <w:rsid w:val="002E2B80"/>
    <w:rsid w:val="002E44BD"/>
    <w:rsid w:val="002E6A6A"/>
    <w:rsid w:val="002F0E19"/>
    <w:rsid w:val="0030380D"/>
    <w:rsid w:val="00303D5C"/>
    <w:rsid w:val="0031081D"/>
    <w:rsid w:val="0031399D"/>
    <w:rsid w:val="00323E71"/>
    <w:rsid w:val="0033197B"/>
    <w:rsid w:val="0034155B"/>
    <w:rsid w:val="003434F4"/>
    <w:rsid w:val="0035562F"/>
    <w:rsid w:val="00367BD5"/>
    <w:rsid w:val="003741E6"/>
    <w:rsid w:val="00376C0A"/>
    <w:rsid w:val="00376CA1"/>
    <w:rsid w:val="0038002F"/>
    <w:rsid w:val="00393B78"/>
    <w:rsid w:val="00393DAB"/>
    <w:rsid w:val="003964B2"/>
    <w:rsid w:val="003A01E9"/>
    <w:rsid w:val="003A0EE3"/>
    <w:rsid w:val="003A0FBF"/>
    <w:rsid w:val="003A184B"/>
    <w:rsid w:val="003C0306"/>
    <w:rsid w:val="003C465D"/>
    <w:rsid w:val="003C78ED"/>
    <w:rsid w:val="003D495D"/>
    <w:rsid w:val="003E098E"/>
    <w:rsid w:val="003E2920"/>
    <w:rsid w:val="003E2FAE"/>
    <w:rsid w:val="003E4743"/>
    <w:rsid w:val="003F46DA"/>
    <w:rsid w:val="003F754C"/>
    <w:rsid w:val="004004E0"/>
    <w:rsid w:val="00400FB9"/>
    <w:rsid w:val="00407CF7"/>
    <w:rsid w:val="00411E63"/>
    <w:rsid w:val="00415526"/>
    <w:rsid w:val="00415ED6"/>
    <w:rsid w:val="00422265"/>
    <w:rsid w:val="00422B74"/>
    <w:rsid w:val="00423389"/>
    <w:rsid w:val="00435CD9"/>
    <w:rsid w:val="00437145"/>
    <w:rsid w:val="004373A7"/>
    <w:rsid w:val="00437D94"/>
    <w:rsid w:val="0044030C"/>
    <w:rsid w:val="004465DB"/>
    <w:rsid w:val="004549AE"/>
    <w:rsid w:val="0046217E"/>
    <w:rsid w:val="00467618"/>
    <w:rsid w:val="00471380"/>
    <w:rsid w:val="00471612"/>
    <w:rsid w:val="0047424C"/>
    <w:rsid w:val="00475B4D"/>
    <w:rsid w:val="00482FA7"/>
    <w:rsid w:val="00483D67"/>
    <w:rsid w:val="00495F5C"/>
    <w:rsid w:val="00496BFD"/>
    <w:rsid w:val="004A3F60"/>
    <w:rsid w:val="004B2D4D"/>
    <w:rsid w:val="004B5992"/>
    <w:rsid w:val="004C2B9C"/>
    <w:rsid w:val="004C2DA3"/>
    <w:rsid w:val="004C361D"/>
    <w:rsid w:val="004C47E5"/>
    <w:rsid w:val="004C72F7"/>
    <w:rsid w:val="004D3617"/>
    <w:rsid w:val="004E0FD5"/>
    <w:rsid w:val="004E3878"/>
    <w:rsid w:val="004F1E79"/>
    <w:rsid w:val="004F5F33"/>
    <w:rsid w:val="004F716D"/>
    <w:rsid w:val="00500E55"/>
    <w:rsid w:val="0050103A"/>
    <w:rsid w:val="00501E90"/>
    <w:rsid w:val="00502B31"/>
    <w:rsid w:val="00504658"/>
    <w:rsid w:val="00504FB3"/>
    <w:rsid w:val="00511C34"/>
    <w:rsid w:val="00513F83"/>
    <w:rsid w:val="00514BB0"/>
    <w:rsid w:val="0051701D"/>
    <w:rsid w:val="005225D7"/>
    <w:rsid w:val="00532718"/>
    <w:rsid w:val="00535779"/>
    <w:rsid w:val="005432DF"/>
    <w:rsid w:val="00550D4A"/>
    <w:rsid w:val="00554A11"/>
    <w:rsid w:val="0055563C"/>
    <w:rsid w:val="00556E97"/>
    <w:rsid w:val="005624C3"/>
    <w:rsid w:val="005731D0"/>
    <w:rsid w:val="005733FA"/>
    <w:rsid w:val="00577FB5"/>
    <w:rsid w:val="0058009C"/>
    <w:rsid w:val="00581D33"/>
    <w:rsid w:val="005849F4"/>
    <w:rsid w:val="0059299D"/>
    <w:rsid w:val="005A4CDD"/>
    <w:rsid w:val="005B1FF6"/>
    <w:rsid w:val="005B442A"/>
    <w:rsid w:val="005B5ABD"/>
    <w:rsid w:val="005B5D2F"/>
    <w:rsid w:val="005C3D3A"/>
    <w:rsid w:val="005C6763"/>
    <w:rsid w:val="005E0344"/>
    <w:rsid w:val="005E1540"/>
    <w:rsid w:val="005E2107"/>
    <w:rsid w:val="005E440B"/>
    <w:rsid w:val="005E5CB4"/>
    <w:rsid w:val="005F068A"/>
    <w:rsid w:val="005F49CC"/>
    <w:rsid w:val="005F7702"/>
    <w:rsid w:val="006006FB"/>
    <w:rsid w:val="00605ADB"/>
    <w:rsid w:val="0060603A"/>
    <w:rsid w:val="006114F3"/>
    <w:rsid w:val="00611C9F"/>
    <w:rsid w:val="006174DC"/>
    <w:rsid w:val="006234F3"/>
    <w:rsid w:val="00626C7E"/>
    <w:rsid w:val="006322A0"/>
    <w:rsid w:val="00635BB9"/>
    <w:rsid w:val="00641999"/>
    <w:rsid w:val="0064226F"/>
    <w:rsid w:val="006446F7"/>
    <w:rsid w:val="0064522F"/>
    <w:rsid w:val="006457BE"/>
    <w:rsid w:val="00647394"/>
    <w:rsid w:val="00647399"/>
    <w:rsid w:val="00651663"/>
    <w:rsid w:val="00652016"/>
    <w:rsid w:val="00653298"/>
    <w:rsid w:val="00653D98"/>
    <w:rsid w:val="00655E11"/>
    <w:rsid w:val="0066087F"/>
    <w:rsid w:val="006676EE"/>
    <w:rsid w:val="00667C30"/>
    <w:rsid w:val="00670DF1"/>
    <w:rsid w:val="00671345"/>
    <w:rsid w:val="006729AD"/>
    <w:rsid w:val="00672A9B"/>
    <w:rsid w:val="00681DA1"/>
    <w:rsid w:val="00684AF8"/>
    <w:rsid w:val="00686B0A"/>
    <w:rsid w:val="00691DB1"/>
    <w:rsid w:val="00696EE0"/>
    <w:rsid w:val="006A19EF"/>
    <w:rsid w:val="006A1C86"/>
    <w:rsid w:val="006A5B3F"/>
    <w:rsid w:val="006B7DD3"/>
    <w:rsid w:val="006C3EDB"/>
    <w:rsid w:val="006C63B0"/>
    <w:rsid w:val="006C725C"/>
    <w:rsid w:val="006C792E"/>
    <w:rsid w:val="006D116C"/>
    <w:rsid w:val="006D6B0A"/>
    <w:rsid w:val="006E2706"/>
    <w:rsid w:val="006E6E97"/>
    <w:rsid w:val="006E7C42"/>
    <w:rsid w:val="006F168A"/>
    <w:rsid w:val="006F424B"/>
    <w:rsid w:val="006F6275"/>
    <w:rsid w:val="006F6BBE"/>
    <w:rsid w:val="007001A0"/>
    <w:rsid w:val="00702FC7"/>
    <w:rsid w:val="007068BA"/>
    <w:rsid w:val="00716AB1"/>
    <w:rsid w:val="007276C8"/>
    <w:rsid w:val="00734D10"/>
    <w:rsid w:val="00734D2B"/>
    <w:rsid w:val="00737705"/>
    <w:rsid w:val="007420AC"/>
    <w:rsid w:val="00742617"/>
    <w:rsid w:val="0075399B"/>
    <w:rsid w:val="00755DDA"/>
    <w:rsid w:val="00780629"/>
    <w:rsid w:val="00785427"/>
    <w:rsid w:val="00790540"/>
    <w:rsid w:val="007931DB"/>
    <w:rsid w:val="00796B23"/>
    <w:rsid w:val="007A2849"/>
    <w:rsid w:val="007A35BC"/>
    <w:rsid w:val="007A36E3"/>
    <w:rsid w:val="007A427A"/>
    <w:rsid w:val="007A4309"/>
    <w:rsid w:val="007A43FF"/>
    <w:rsid w:val="007B3918"/>
    <w:rsid w:val="007B55A6"/>
    <w:rsid w:val="007B5AAA"/>
    <w:rsid w:val="007C187C"/>
    <w:rsid w:val="007C27AC"/>
    <w:rsid w:val="007C3B49"/>
    <w:rsid w:val="007C704C"/>
    <w:rsid w:val="007D199A"/>
    <w:rsid w:val="007D4181"/>
    <w:rsid w:val="007D4719"/>
    <w:rsid w:val="007D59F0"/>
    <w:rsid w:val="007E1C07"/>
    <w:rsid w:val="007E2667"/>
    <w:rsid w:val="007E3A42"/>
    <w:rsid w:val="007E5BF3"/>
    <w:rsid w:val="007F24B6"/>
    <w:rsid w:val="007F3CDF"/>
    <w:rsid w:val="00801AE8"/>
    <w:rsid w:val="00801F53"/>
    <w:rsid w:val="00803D94"/>
    <w:rsid w:val="00805743"/>
    <w:rsid w:val="00817C55"/>
    <w:rsid w:val="008202D6"/>
    <w:rsid w:val="008210EB"/>
    <w:rsid w:val="00825B14"/>
    <w:rsid w:val="00831187"/>
    <w:rsid w:val="00831672"/>
    <w:rsid w:val="00834A42"/>
    <w:rsid w:val="00843EEE"/>
    <w:rsid w:val="00845390"/>
    <w:rsid w:val="008519E9"/>
    <w:rsid w:val="00856768"/>
    <w:rsid w:val="00860352"/>
    <w:rsid w:val="008606F0"/>
    <w:rsid w:val="0086266A"/>
    <w:rsid w:val="00865489"/>
    <w:rsid w:val="0086553D"/>
    <w:rsid w:val="008660D5"/>
    <w:rsid w:val="00866D34"/>
    <w:rsid w:val="00867C71"/>
    <w:rsid w:val="00874FEB"/>
    <w:rsid w:val="00882AA4"/>
    <w:rsid w:val="0088350A"/>
    <w:rsid w:val="00883E22"/>
    <w:rsid w:val="00887EC6"/>
    <w:rsid w:val="0089084C"/>
    <w:rsid w:val="00890C18"/>
    <w:rsid w:val="00890E8D"/>
    <w:rsid w:val="00893409"/>
    <w:rsid w:val="008A1D2E"/>
    <w:rsid w:val="008A2379"/>
    <w:rsid w:val="008A48DB"/>
    <w:rsid w:val="008A4F5A"/>
    <w:rsid w:val="008A578E"/>
    <w:rsid w:val="008A745C"/>
    <w:rsid w:val="008B0E7E"/>
    <w:rsid w:val="008B1E62"/>
    <w:rsid w:val="008B5886"/>
    <w:rsid w:val="008B62B2"/>
    <w:rsid w:val="008B7085"/>
    <w:rsid w:val="008B7BCC"/>
    <w:rsid w:val="008C3E15"/>
    <w:rsid w:val="008C50C3"/>
    <w:rsid w:val="008C7094"/>
    <w:rsid w:val="008D2B97"/>
    <w:rsid w:val="008D6C81"/>
    <w:rsid w:val="008E0047"/>
    <w:rsid w:val="008E1C99"/>
    <w:rsid w:val="008E6CF0"/>
    <w:rsid w:val="008E7E16"/>
    <w:rsid w:val="008F1439"/>
    <w:rsid w:val="008F403A"/>
    <w:rsid w:val="008F7051"/>
    <w:rsid w:val="00900A91"/>
    <w:rsid w:val="0090550A"/>
    <w:rsid w:val="0090581D"/>
    <w:rsid w:val="00910E2F"/>
    <w:rsid w:val="009201BC"/>
    <w:rsid w:val="00920BF2"/>
    <w:rsid w:val="00926956"/>
    <w:rsid w:val="00931435"/>
    <w:rsid w:val="009349A9"/>
    <w:rsid w:val="009378D6"/>
    <w:rsid w:val="00946C36"/>
    <w:rsid w:val="009527D1"/>
    <w:rsid w:val="0095489B"/>
    <w:rsid w:val="00955DBD"/>
    <w:rsid w:val="00960285"/>
    <w:rsid w:val="00960F2A"/>
    <w:rsid w:val="00962E72"/>
    <w:rsid w:val="00966FB9"/>
    <w:rsid w:val="0097355F"/>
    <w:rsid w:val="00973FFB"/>
    <w:rsid w:val="00977365"/>
    <w:rsid w:val="00980F9C"/>
    <w:rsid w:val="00982778"/>
    <w:rsid w:val="00984FCD"/>
    <w:rsid w:val="00985C2C"/>
    <w:rsid w:val="0099024D"/>
    <w:rsid w:val="00997BFB"/>
    <w:rsid w:val="009A58EE"/>
    <w:rsid w:val="009A5DA2"/>
    <w:rsid w:val="009A6EFF"/>
    <w:rsid w:val="009B13CD"/>
    <w:rsid w:val="009B1AD6"/>
    <w:rsid w:val="009B5868"/>
    <w:rsid w:val="009B7A32"/>
    <w:rsid w:val="009C15F3"/>
    <w:rsid w:val="009C160C"/>
    <w:rsid w:val="009C525E"/>
    <w:rsid w:val="009C5B27"/>
    <w:rsid w:val="009C65EE"/>
    <w:rsid w:val="009D1EFF"/>
    <w:rsid w:val="009D30B0"/>
    <w:rsid w:val="009E07C2"/>
    <w:rsid w:val="009E245B"/>
    <w:rsid w:val="009E4514"/>
    <w:rsid w:val="009F72F9"/>
    <w:rsid w:val="00A00AF0"/>
    <w:rsid w:val="00A06342"/>
    <w:rsid w:val="00A11FDA"/>
    <w:rsid w:val="00A14B5A"/>
    <w:rsid w:val="00A157EA"/>
    <w:rsid w:val="00A204A9"/>
    <w:rsid w:val="00A22500"/>
    <w:rsid w:val="00A3567F"/>
    <w:rsid w:val="00A37698"/>
    <w:rsid w:val="00A50B8F"/>
    <w:rsid w:val="00A53C98"/>
    <w:rsid w:val="00A62530"/>
    <w:rsid w:val="00A725D9"/>
    <w:rsid w:val="00A75F8C"/>
    <w:rsid w:val="00A81D82"/>
    <w:rsid w:val="00A83EE2"/>
    <w:rsid w:val="00A84B20"/>
    <w:rsid w:val="00A93E33"/>
    <w:rsid w:val="00AA1E03"/>
    <w:rsid w:val="00AA2941"/>
    <w:rsid w:val="00AA798B"/>
    <w:rsid w:val="00AB2D14"/>
    <w:rsid w:val="00AB5391"/>
    <w:rsid w:val="00AC1939"/>
    <w:rsid w:val="00AD0653"/>
    <w:rsid w:val="00AD167C"/>
    <w:rsid w:val="00AD17C7"/>
    <w:rsid w:val="00AD2795"/>
    <w:rsid w:val="00AD28A9"/>
    <w:rsid w:val="00AD4027"/>
    <w:rsid w:val="00AD4041"/>
    <w:rsid w:val="00AD6299"/>
    <w:rsid w:val="00AE097E"/>
    <w:rsid w:val="00AE2CC0"/>
    <w:rsid w:val="00AE302B"/>
    <w:rsid w:val="00AF607A"/>
    <w:rsid w:val="00B055E6"/>
    <w:rsid w:val="00B06A31"/>
    <w:rsid w:val="00B259DF"/>
    <w:rsid w:val="00B26853"/>
    <w:rsid w:val="00B34F2E"/>
    <w:rsid w:val="00B37100"/>
    <w:rsid w:val="00B40571"/>
    <w:rsid w:val="00B5172F"/>
    <w:rsid w:val="00B527D8"/>
    <w:rsid w:val="00B62AA2"/>
    <w:rsid w:val="00B63E21"/>
    <w:rsid w:val="00B6678E"/>
    <w:rsid w:val="00B67103"/>
    <w:rsid w:val="00B711DF"/>
    <w:rsid w:val="00B71248"/>
    <w:rsid w:val="00B712B5"/>
    <w:rsid w:val="00B741A1"/>
    <w:rsid w:val="00B74672"/>
    <w:rsid w:val="00B77913"/>
    <w:rsid w:val="00B83DD6"/>
    <w:rsid w:val="00B90E1B"/>
    <w:rsid w:val="00B9327A"/>
    <w:rsid w:val="00B9447F"/>
    <w:rsid w:val="00B94BF6"/>
    <w:rsid w:val="00B960B2"/>
    <w:rsid w:val="00BA18CE"/>
    <w:rsid w:val="00BA3EB3"/>
    <w:rsid w:val="00BA45C9"/>
    <w:rsid w:val="00BA4E58"/>
    <w:rsid w:val="00BA5485"/>
    <w:rsid w:val="00BA7074"/>
    <w:rsid w:val="00BB3712"/>
    <w:rsid w:val="00BB5867"/>
    <w:rsid w:val="00BB7829"/>
    <w:rsid w:val="00BC0F77"/>
    <w:rsid w:val="00BC7880"/>
    <w:rsid w:val="00BC7C95"/>
    <w:rsid w:val="00BD1457"/>
    <w:rsid w:val="00BD3C3E"/>
    <w:rsid w:val="00BD4812"/>
    <w:rsid w:val="00BD5AA6"/>
    <w:rsid w:val="00BE2A07"/>
    <w:rsid w:val="00BE2AD9"/>
    <w:rsid w:val="00BE3747"/>
    <w:rsid w:val="00BF0272"/>
    <w:rsid w:val="00BF27FE"/>
    <w:rsid w:val="00C043B3"/>
    <w:rsid w:val="00C04B63"/>
    <w:rsid w:val="00C079AB"/>
    <w:rsid w:val="00C10D27"/>
    <w:rsid w:val="00C14787"/>
    <w:rsid w:val="00C16170"/>
    <w:rsid w:val="00C20562"/>
    <w:rsid w:val="00C22E3C"/>
    <w:rsid w:val="00C23A96"/>
    <w:rsid w:val="00C249C6"/>
    <w:rsid w:val="00C26E32"/>
    <w:rsid w:val="00C32CC1"/>
    <w:rsid w:val="00C41105"/>
    <w:rsid w:val="00C45763"/>
    <w:rsid w:val="00C47C53"/>
    <w:rsid w:val="00C51E71"/>
    <w:rsid w:val="00C522A5"/>
    <w:rsid w:val="00C54A1F"/>
    <w:rsid w:val="00C55C8D"/>
    <w:rsid w:val="00C629B9"/>
    <w:rsid w:val="00C62FDE"/>
    <w:rsid w:val="00C63682"/>
    <w:rsid w:val="00C6483C"/>
    <w:rsid w:val="00C70CFF"/>
    <w:rsid w:val="00C718FE"/>
    <w:rsid w:val="00C73E9C"/>
    <w:rsid w:val="00C761A2"/>
    <w:rsid w:val="00C765F6"/>
    <w:rsid w:val="00C80E7C"/>
    <w:rsid w:val="00C815FF"/>
    <w:rsid w:val="00C8773D"/>
    <w:rsid w:val="00C87ABB"/>
    <w:rsid w:val="00C90128"/>
    <w:rsid w:val="00C90393"/>
    <w:rsid w:val="00C93CDD"/>
    <w:rsid w:val="00C9446C"/>
    <w:rsid w:val="00C953DF"/>
    <w:rsid w:val="00CA372F"/>
    <w:rsid w:val="00CA4ED7"/>
    <w:rsid w:val="00CA6573"/>
    <w:rsid w:val="00CC4692"/>
    <w:rsid w:val="00CC608E"/>
    <w:rsid w:val="00CD6497"/>
    <w:rsid w:val="00CD69B5"/>
    <w:rsid w:val="00CE2D64"/>
    <w:rsid w:val="00CE6198"/>
    <w:rsid w:val="00CF6230"/>
    <w:rsid w:val="00D03003"/>
    <w:rsid w:val="00D052BF"/>
    <w:rsid w:val="00D13147"/>
    <w:rsid w:val="00D13FB4"/>
    <w:rsid w:val="00D23D29"/>
    <w:rsid w:val="00D25600"/>
    <w:rsid w:val="00D266AB"/>
    <w:rsid w:val="00D5715A"/>
    <w:rsid w:val="00D71687"/>
    <w:rsid w:val="00D74813"/>
    <w:rsid w:val="00D7571D"/>
    <w:rsid w:val="00DA30BC"/>
    <w:rsid w:val="00DA5B34"/>
    <w:rsid w:val="00DB6050"/>
    <w:rsid w:val="00DC2C34"/>
    <w:rsid w:val="00DD77CB"/>
    <w:rsid w:val="00DF0303"/>
    <w:rsid w:val="00DF27DA"/>
    <w:rsid w:val="00DF2DA6"/>
    <w:rsid w:val="00DF6011"/>
    <w:rsid w:val="00DF7FDE"/>
    <w:rsid w:val="00E03F8B"/>
    <w:rsid w:val="00E120FC"/>
    <w:rsid w:val="00E140B2"/>
    <w:rsid w:val="00E310FA"/>
    <w:rsid w:val="00E31ACB"/>
    <w:rsid w:val="00E40281"/>
    <w:rsid w:val="00E4136E"/>
    <w:rsid w:val="00E45825"/>
    <w:rsid w:val="00E4658F"/>
    <w:rsid w:val="00E53CE6"/>
    <w:rsid w:val="00E54A67"/>
    <w:rsid w:val="00E54E3D"/>
    <w:rsid w:val="00E63EB4"/>
    <w:rsid w:val="00E66EAD"/>
    <w:rsid w:val="00E66EFB"/>
    <w:rsid w:val="00E71329"/>
    <w:rsid w:val="00E80F2E"/>
    <w:rsid w:val="00E8363B"/>
    <w:rsid w:val="00E87CE4"/>
    <w:rsid w:val="00E902CC"/>
    <w:rsid w:val="00E92383"/>
    <w:rsid w:val="00E9407F"/>
    <w:rsid w:val="00E97395"/>
    <w:rsid w:val="00E97793"/>
    <w:rsid w:val="00EA0F20"/>
    <w:rsid w:val="00EA1B3A"/>
    <w:rsid w:val="00EA2109"/>
    <w:rsid w:val="00EA237B"/>
    <w:rsid w:val="00EA2CEF"/>
    <w:rsid w:val="00EB19D5"/>
    <w:rsid w:val="00EC4CA6"/>
    <w:rsid w:val="00EC5E87"/>
    <w:rsid w:val="00EC7796"/>
    <w:rsid w:val="00EC77DE"/>
    <w:rsid w:val="00ED4D4E"/>
    <w:rsid w:val="00EE4E54"/>
    <w:rsid w:val="00EE66F7"/>
    <w:rsid w:val="00EF26C1"/>
    <w:rsid w:val="00EF3AB5"/>
    <w:rsid w:val="00EF3DB6"/>
    <w:rsid w:val="00EF71BA"/>
    <w:rsid w:val="00EF76F3"/>
    <w:rsid w:val="00F04876"/>
    <w:rsid w:val="00F07CDB"/>
    <w:rsid w:val="00F10641"/>
    <w:rsid w:val="00F1328D"/>
    <w:rsid w:val="00F146FC"/>
    <w:rsid w:val="00F164D0"/>
    <w:rsid w:val="00F21C38"/>
    <w:rsid w:val="00F24A29"/>
    <w:rsid w:val="00F27030"/>
    <w:rsid w:val="00F30635"/>
    <w:rsid w:val="00F30AB2"/>
    <w:rsid w:val="00F30BAD"/>
    <w:rsid w:val="00F34003"/>
    <w:rsid w:val="00F40F94"/>
    <w:rsid w:val="00F42AE3"/>
    <w:rsid w:val="00F42AEE"/>
    <w:rsid w:val="00F436BB"/>
    <w:rsid w:val="00F525C7"/>
    <w:rsid w:val="00F53280"/>
    <w:rsid w:val="00F545BF"/>
    <w:rsid w:val="00F63BE8"/>
    <w:rsid w:val="00F71B56"/>
    <w:rsid w:val="00F769B3"/>
    <w:rsid w:val="00F8148B"/>
    <w:rsid w:val="00F8593B"/>
    <w:rsid w:val="00F873B3"/>
    <w:rsid w:val="00F87F13"/>
    <w:rsid w:val="00F9375E"/>
    <w:rsid w:val="00F96165"/>
    <w:rsid w:val="00F96578"/>
    <w:rsid w:val="00F96699"/>
    <w:rsid w:val="00FA21E7"/>
    <w:rsid w:val="00FA42B9"/>
    <w:rsid w:val="00FA5972"/>
    <w:rsid w:val="00FA755A"/>
    <w:rsid w:val="00FB2B0F"/>
    <w:rsid w:val="00FB4F6B"/>
    <w:rsid w:val="00FB5B44"/>
    <w:rsid w:val="00FB5F33"/>
    <w:rsid w:val="00FB5FE1"/>
    <w:rsid w:val="00FD7763"/>
    <w:rsid w:val="00FF0874"/>
    <w:rsid w:val="00FF2B90"/>
    <w:rsid w:val="00FF3CCB"/>
    <w:rsid w:val="00FF3E20"/>
    <w:rsid w:val="00FF6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7A9F64"/>
  <w15:docId w15:val="{F11067A4-FDC8-4CF8-B65C-F189716BD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
      </w:numPr>
      <w:ind w:left="397" w:hanging="397"/>
    </w:pPr>
    <w:rPr>
      <w:noProof/>
    </w:rPr>
  </w:style>
  <w:style w:type="paragraph" w:customStyle="1" w:styleId="Bulletlist2">
    <w:name w:val="Bullet list 2"/>
    <w:basedOn w:val="Normal"/>
    <w:qFormat/>
    <w:rsid w:val="00805743"/>
    <w:pPr>
      <w:numPr>
        <w:numId w:val="2"/>
      </w:numPr>
      <w:ind w:left="794" w:hanging="397"/>
    </w:pPr>
    <w:rPr>
      <w:noProof/>
    </w:rPr>
  </w:style>
  <w:style w:type="paragraph" w:customStyle="1" w:styleId="Bulletlist3">
    <w:name w:val="Bullet list 3"/>
    <w:basedOn w:val="Normal"/>
    <w:qFormat/>
    <w:rsid w:val="00805743"/>
    <w:pPr>
      <w:numPr>
        <w:numId w:val="3"/>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0C7843"/>
    <w:pPr>
      <w:spacing w:after="160" w:line="259" w:lineRule="auto"/>
      <w:ind w:left="720"/>
      <w:contextualSpacing/>
    </w:pPr>
    <w:rPr>
      <w:rFonts w:ascii="Calibri" w:hAnsi="Calibri" w:cs="Times New Roman"/>
      <w:sz w:val="22"/>
      <w:lang w:bidi="ar-SA"/>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0C7843"/>
    <w:rPr>
      <w:rFonts w:cs="Times New Roman"/>
      <w:sz w:val="22"/>
      <w:szCs w:val="22"/>
      <w:lang w:eastAsia="en-US"/>
    </w:rPr>
  </w:style>
  <w:style w:type="paragraph" w:styleId="NoSpacing">
    <w:name w:val="No Spacing"/>
    <w:uiPriority w:val="1"/>
    <w:qFormat/>
    <w:rsid w:val="00E66EFB"/>
    <w:rPr>
      <w:rFonts w:cs="Times New Roman"/>
      <w:sz w:val="22"/>
      <w:szCs w:val="22"/>
      <w:lang w:eastAsia="en-US"/>
    </w:rPr>
  </w:style>
  <w:style w:type="character" w:customStyle="1" w:styleId="normaltextrun">
    <w:name w:val="normaltextrun"/>
    <w:rsid w:val="00AD2795"/>
  </w:style>
  <w:style w:type="character" w:customStyle="1" w:styleId="eop">
    <w:name w:val="eop"/>
    <w:rsid w:val="00AD2795"/>
  </w:style>
  <w:style w:type="paragraph" w:customStyle="1" w:styleId="paragraph">
    <w:name w:val="paragraph"/>
    <w:basedOn w:val="Normal"/>
    <w:rsid w:val="00AD2795"/>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CommentReference">
    <w:name w:val="annotation reference"/>
    <w:basedOn w:val="DefaultParagraphFont"/>
    <w:uiPriority w:val="99"/>
    <w:semiHidden/>
    <w:unhideWhenUsed/>
    <w:rsid w:val="00B63E21"/>
    <w:rPr>
      <w:sz w:val="16"/>
      <w:szCs w:val="16"/>
    </w:rPr>
  </w:style>
  <w:style w:type="paragraph" w:styleId="CommentText">
    <w:name w:val="annotation text"/>
    <w:basedOn w:val="Normal"/>
    <w:link w:val="CommentTextChar"/>
    <w:uiPriority w:val="99"/>
    <w:semiHidden/>
    <w:unhideWhenUsed/>
    <w:rsid w:val="00B63E21"/>
    <w:pPr>
      <w:spacing w:line="240" w:lineRule="auto"/>
    </w:pPr>
    <w:rPr>
      <w:sz w:val="20"/>
      <w:szCs w:val="20"/>
    </w:rPr>
  </w:style>
  <w:style w:type="character" w:customStyle="1" w:styleId="CommentTextChar">
    <w:name w:val="Comment Text Char"/>
    <w:basedOn w:val="DefaultParagraphFont"/>
    <w:link w:val="CommentText"/>
    <w:uiPriority w:val="99"/>
    <w:semiHidden/>
    <w:rsid w:val="00B63E21"/>
    <w:rPr>
      <w:rFonts w:ascii="Arial" w:hAnsi="Arial"/>
      <w:lang w:eastAsia="en-US" w:bidi="he-IL"/>
    </w:rPr>
  </w:style>
  <w:style w:type="paragraph" w:styleId="CommentSubject">
    <w:name w:val="annotation subject"/>
    <w:basedOn w:val="CommentText"/>
    <w:next w:val="CommentText"/>
    <w:link w:val="CommentSubjectChar"/>
    <w:uiPriority w:val="99"/>
    <w:semiHidden/>
    <w:unhideWhenUsed/>
    <w:rsid w:val="00B63E21"/>
    <w:rPr>
      <w:b/>
      <w:bCs/>
    </w:rPr>
  </w:style>
  <w:style w:type="character" w:customStyle="1" w:styleId="CommentSubjectChar">
    <w:name w:val="Comment Subject Char"/>
    <w:basedOn w:val="CommentTextChar"/>
    <w:link w:val="CommentSubject"/>
    <w:uiPriority w:val="99"/>
    <w:semiHidden/>
    <w:rsid w:val="00B63E21"/>
    <w:rPr>
      <w:rFonts w:ascii="Arial" w:hAnsi="Arial"/>
      <w:b/>
      <w:bCs/>
      <w:lang w:eastAsia="en-US" w:bidi="he-IL"/>
    </w:rPr>
  </w:style>
  <w:style w:type="paragraph" w:customStyle="1" w:styleId="Default">
    <w:name w:val="Default"/>
    <w:rsid w:val="007A36E3"/>
    <w:pPr>
      <w:autoSpaceDE w:val="0"/>
      <w:autoSpaceDN w:val="0"/>
      <w:adjustRightInd w:val="0"/>
    </w:pPr>
    <w:rPr>
      <w:rFonts w:ascii="Arial" w:hAnsi="Arial"/>
      <w:color w:val="000000"/>
      <w:sz w:val="24"/>
      <w:szCs w:val="24"/>
    </w:rPr>
  </w:style>
  <w:style w:type="paragraph" w:styleId="NormalWeb">
    <w:name w:val="Normal (Web)"/>
    <w:basedOn w:val="Normal"/>
    <w:uiPriority w:val="99"/>
    <w:semiHidden/>
    <w:unhideWhenUsed/>
    <w:rsid w:val="00475B4D"/>
    <w:rPr>
      <w:rFonts w:ascii="Times New Roman" w:hAnsi="Times New Roman" w:cs="Times New Roman"/>
      <w:szCs w:val="24"/>
    </w:rPr>
  </w:style>
  <w:style w:type="character" w:styleId="UnresolvedMention">
    <w:name w:val="Unresolved Mention"/>
    <w:basedOn w:val="DefaultParagraphFont"/>
    <w:uiPriority w:val="99"/>
    <w:semiHidden/>
    <w:unhideWhenUsed/>
    <w:rsid w:val="00400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6503">
      <w:bodyDiv w:val="1"/>
      <w:marLeft w:val="0"/>
      <w:marRight w:val="0"/>
      <w:marTop w:val="0"/>
      <w:marBottom w:val="0"/>
      <w:divBdr>
        <w:top w:val="none" w:sz="0" w:space="0" w:color="auto"/>
        <w:left w:val="none" w:sz="0" w:space="0" w:color="auto"/>
        <w:bottom w:val="none" w:sz="0" w:space="0" w:color="auto"/>
        <w:right w:val="none" w:sz="0" w:space="0" w:color="auto"/>
      </w:divBdr>
    </w:div>
    <w:div w:id="35013516">
      <w:bodyDiv w:val="1"/>
      <w:marLeft w:val="0"/>
      <w:marRight w:val="0"/>
      <w:marTop w:val="0"/>
      <w:marBottom w:val="0"/>
      <w:divBdr>
        <w:top w:val="none" w:sz="0" w:space="0" w:color="auto"/>
        <w:left w:val="none" w:sz="0" w:space="0" w:color="auto"/>
        <w:bottom w:val="none" w:sz="0" w:space="0" w:color="auto"/>
        <w:right w:val="none" w:sz="0" w:space="0" w:color="auto"/>
      </w:divBdr>
    </w:div>
    <w:div w:id="154221655">
      <w:bodyDiv w:val="1"/>
      <w:marLeft w:val="0"/>
      <w:marRight w:val="0"/>
      <w:marTop w:val="0"/>
      <w:marBottom w:val="0"/>
      <w:divBdr>
        <w:top w:val="none" w:sz="0" w:space="0" w:color="auto"/>
        <w:left w:val="none" w:sz="0" w:space="0" w:color="auto"/>
        <w:bottom w:val="none" w:sz="0" w:space="0" w:color="auto"/>
        <w:right w:val="none" w:sz="0" w:space="0" w:color="auto"/>
      </w:divBdr>
    </w:div>
    <w:div w:id="621615726">
      <w:bodyDiv w:val="1"/>
      <w:marLeft w:val="0"/>
      <w:marRight w:val="0"/>
      <w:marTop w:val="0"/>
      <w:marBottom w:val="0"/>
      <w:divBdr>
        <w:top w:val="none" w:sz="0" w:space="0" w:color="auto"/>
        <w:left w:val="none" w:sz="0" w:space="0" w:color="auto"/>
        <w:bottom w:val="none" w:sz="0" w:space="0" w:color="auto"/>
        <w:right w:val="none" w:sz="0" w:space="0" w:color="auto"/>
      </w:divBdr>
      <w:divsChild>
        <w:div w:id="846989764">
          <w:marLeft w:val="547"/>
          <w:marRight w:val="0"/>
          <w:marTop w:val="0"/>
          <w:marBottom w:val="0"/>
          <w:divBdr>
            <w:top w:val="none" w:sz="0" w:space="0" w:color="auto"/>
            <w:left w:val="none" w:sz="0" w:space="0" w:color="auto"/>
            <w:bottom w:val="none" w:sz="0" w:space="0" w:color="auto"/>
            <w:right w:val="none" w:sz="0" w:space="0" w:color="auto"/>
          </w:divBdr>
        </w:div>
      </w:divsChild>
    </w:div>
    <w:div w:id="770929991">
      <w:bodyDiv w:val="1"/>
      <w:marLeft w:val="0"/>
      <w:marRight w:val="0"/>
      <w:marTop w:val="0"/>
      <w:marBottom w:val="0"/>
      <w:divBdr>
        <w:top w:val="none" w:sz="0" w:space="0" w:color="auto"/>
        <w:left w:val="none" w:sz="0" w:space="0" w:color="auto"/>
        <w:bottom w:val="none" w:sz="0" w:space="0" w:color="auto"/>
        <w:right w:val="none" w:sz="0" w:space="0" w:color="auto"/>
      </w:divBdr>
    </w:div>
    <w:div w:id="819542776">
      <w:bodyDiv w:val="1"/>
      <w:marLeft w:val="0"/>
      <w:marRight w:val="0"/>
      <w:marTop w:val="0"/>
      <w:marBottom w:val="0"/>
      <w:divBdr>
        <w:top w:val="none" w:sz="0" w:space="0" w:color="auto"/>
        <w:left w:val="none" w:sz="0" w:space="0" w:color="auto"/>
        <w:bottom w:val="none" w:sz="0" w:space="0" w:color="auto"/>
        <w:right w:val="none" w:sz="0" w:space="0" w:color="auto"/>
      </w:divBdr>
    </w:div>
    <w:div w:id="955601244">
      <w:bodyDiv w:val="1"/>
      <w:marLeft w:val="0"/>
      <w:marRight w:val="0"/>
      <w:marTop w:val="0"/>
      <w:marBottom w:val="0"/>
      <w:divBdr>
        <w:top w:val="none" w:sz="0" w:space="0" w:color="auto"/>
        <w:left w:val="none" w:sz="0" w:space="0" w:color="auto"/>
        <w:bottom w:val="none" w:sz="0" w:space="0" w:color="auto"/>
        <w:right w:val="none" w:sz="0" w:space="0" w:color="auto"/>
      </w:divBdr>
      <w:divsChild>
        <w:div w:id="17120655">
          <w:marLeft w:val="547"/>
          <w:marRight w:val="0"/>
          <w:marTop w:val="0"/>
          <w:marBottom w:val="0"/>
          <w:divBdr>
            <w:top w:val="none" w:sz="0" w:space="0" w:color="auto"/>
            <w:left w:val="none" w:sz="0" w:space="0" w:color="auto"/>
            <w:bottom w:val="none" w:sz="0" w:space="0" w:color="auto"/>
            <w:right w:val="none" w:sz="0" w:space="0" w:color="auto"/>
          </w:divBdr>
        </w:div>
      </w:divsChild>
    </w:div>
    <w:div w:id="987324789">
      <w:bodyDiv w:val="1"/>
      <w:marLeft w:val="0"/>
      <w:marRight w:val="0"/>
      <w:marTop w:val="0"/>
      <w:marBottom w:val="0"/>
      <w:divBdr>
        <w:top w:val="none" w:sz="0" w:space="0" w:color="auto"/>
        <w:left w:val="none" w:sz="0" w:space="0" w:color="auto"/>
        <w:bottom w:val="none" w:sz="0" w:space="0" w:color="auto"/>
        <w:right w:val="none" w:sz="0" w:space="0" w:color="auto"/>
      </w:divBdr>
    </w:div>
    <w:div w:id="1062558167">
      <w:bodyDiv w:val="1"/>
      <w:marLeft w:val="0"/>
      <w:marRight w:val="0"/>
      <w:marTop w:val="0"/>
      <w:marBottom w:val="0"/>
      <w:divBdr>
        <w:top w:val="none" w:sz="0" w:space="0" w:color="auto"/>
        <w:left w:val="none" w:sz="0" w:space="0" w:color="auto"/>
        <w:bottom w:val="none" w:sz="0" w:space="0" w:color="auto"/>
        <w:right w:val="none" w:sz="0" w:space="0" w:color="auto"/>
      </w:divBdr>
      <w:divsChild>
        <w:div w:id="1316104520">
          <w:marLeft w:val="547"/>
          <w:marRight w:val="0"/>
          <w:marTop w:val="0"/>
          <w:marBottom w:val="0"/>
          <w:divBdr>
            <w:top w:val="none" w:sz="0" w:space="0" w:color="auto"/>
            <w:left w:val="none" w:sz="0" w:space="0" w:color="auto"/>
            <w:bottom w:val="none" w:sz="0" w:space="0" w:color="auto"/>
            <w:right w:val="none" w:sz="0" w:space="0" w:color="auto"/>
          </w:divBdr>
        </w:div>
      </w:divsChild>
    </w:div>
    <w:div w:id="1467770877">
      <w:bodyDiv w:val="1"/>
      <w:marLeft w:val="0"/>
      <w:marRight w:val="0"/>
      <w:marTop w:val="0"/>
      <w:marBottom w:val="0"/>
      <w:divBdr>
        <w:top w:val="none" w:sz="0" w:space="0" w:color="auto"/>
        <w:left w:val="none" w:sz="0" w:space="0" w:color="auto"/>
        <w:bottom w:val="none" w:sz="0" w:space="0" w:color="auto"/>
        <w:right w:val="none" w:sz="0" w:space="0" w:color="auto"/>
      </w:divBdr>
    </w:div>
    <w:div w:id="1618364648">
      <w:bodyDiv w:val="1"/>
      <w:marLeft w:val="0"/>
      <w:marRight w:val="0"/>
      <w:marTop w:val="0"/>
      <w:marBottom w:val="0"/>
      <w:divBdr>
        <w:top w:val="none" w:sz="0" w:space="0" w:color="auto"/>
        <w:left w:val="none" w:sz="0" w:space="0" w:color="auto"/>
        <w:bottom w:val="none" w:sz="0" w:space="0" w:color="auto"/>
        <w:right w:val="none" w:sz="0" w:space="0" w:color="auto"/>
      </w:divBdr>
    </w:div>
    <w:div w:id="1665040072">
      <w:bodyDiv w:val="1"/>
      <w:marLeft w:val="0"/>
      <w:marRight w:val="0"/>
      <w:marTop w:val="0"/>
      <w:marBottom w:val="0"/>
      <w:divBdr>
        <w:top w:val="none" w:sz="0" w:space="0" w:color="auto"/>
        <w:left w:val="none" w:sz="0" w:space="0" w:color="auto"/>
        <w:bottom w:val="none" w:sz="0" w:space="0" w:color="auto"/>
        <w:right w:val="none" w:sz="0" w:space="0" w:color="auto"/>
      </w:divBdr>
    </w:div>
    <w:div w:id="1858350326">
      <w:bodyDiv w:val="1"/>
      <w:marLeft w:val="0"/>
      <w:marRight w:val="0"/>
      <w:marTop w:val="0"/>
      <w:marBottom w:val="0"/>
      <w:divBdr>
        <w:top w:val="none" w:sz="0" w:space="0" w:color="auto"/>
        <w:left w:val="none" w:sz="0" w:space="0" w:color="auto"/>
        <w:bottom w:val="none" w:sz="0" w:space="0" w:color="auto"/>
        <w:right w:val="none" w:sz="0" w:space="0" w:color="auto"/>
      </w:divBdr>
    </w:div>
    <w:div w:id="1940600689">
      <w:bodyDiv w:val="1"/>
      <w:marLeft w:val="0"/>
      <w:marRight w:val="0"/>
      <w:marTop w:val="0"/>
      <w:marBottom w:val="0"/>
      <w:divBdr>
        <w:top w:val="none" w:sz="0" w:space="0" w:color="auto"/>
        <w:left w:val="none" w:sz="0" w:space="0" w:color="auto"/>
        <w:bottom w:val="none" w:sz="0" w:space="0" w:color="auto"/>
        <w:right w:val="none" w:sz="0" w:space="0" w:color="auto"/>
      </w:divBdr>
      <w:divsChild>
        <w:div w:id="333798272">
          <w:marLeft w:val="547"/>
          <w:marRight w:val="0"/>
          <w:marTop w:val="0"/>
          <w:marBottom w:val="0"/>
          <w:divBdr>
            <w:top w:val="none" w:sz="0" w:space="0" w:color="auto"/>
            <w:left w:val="none" w:sz="0" w:space="0" w:color="auto"/>
            <w:bottom w:val="none" w:sz="0" w:space="0" w:color="auto"/>
            <w:right w:val="none" w:sz="0" w:space="0" w:color="auto"/>
          </w:divBdr>
        </w:div>
      </w:divsChild>
    </w:div>
    <w:div w:id="203523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www.gov.uk/coronavirus-business-reopening" TargetMode="External"/><Relationship Id="rId39" Type="http://schemas.openxmlformats.org/officeDocument/2006/relationships/hyperlink" Target="https://hmppsintranet.org.uk/ersd-guidance/2020/04/28/staff-testing-in-england/" TargetMode="External"/><Relationship Id="rId21" Type="http://schemas.openxmlformats.org/officeDocument/2006/relationships/hyperlink" Target="https://hmppsintranet.org.uk/ersd-guidance/" TargetMode="External"/><Relationship Id="rId34" Type="http://schemas.openxmlformats.org/officeDocument/2006/relationships/hyperlink" Target="https://www.gov.wales/coronavirus" TargetMode="External"/><Relationship Id="rId42" Type="http://schemas.openxmlformats.org/officeDocument/2006/relationships/hyperlink" Target="https://hmppsintranet.org.uk/ersd-guidance/2020/06/12/contact-tracing/" TargetMode="External"/><Relationship Id="rId47" Type="http://schemas.openxmlformats.org/officeDocument/2006/relationships/package" Target="embeddings/Microsoft_Word_Document.docx"/><Relationship Id="rId50" Type="http://schemas.openxmlformats.org/officeDocument/2006/relationships/image" Target="media/image8.emf"/><Relationship Id="rId55" Type="http://schemas.openxmlformats.org/officeDocument/2006/relationships/package" Target="embeddings/Microsoft_Word_Document4.docx"/><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hmppsintranet.org.uk/ersd-guidance/2020/04/15/cleaning/" TargetMode="External"/><Relationship Id="rId11" Type="http://schemas.openxmlformats.org/officeDocument/2006/relationships/header" Target="header1.xml"/><Relationship Id="rId24" Type="http://schemas.openxmlformats.org/officeDocument/2006/relationships/hyperlink" Target="https://hmppsintranet.org.uk/ersd-guidance/" TargetMode="External"/><Relationship Id="rId32" Type="http://schemas.openxmlformats.org/officeDocument/2006/relationships/hyperlink" Target="https://www.gov.uk/coronavirus" TargetMode="External"/><Relationship Id="rId37" Type="http://schemas.openxmlformats.org/officeDocument/2006/relationships/hyperlink" Target="https://hmppsintranet.org.uk/ersd-guidance/2020/04/15/safe-operating-procedures-sop-using-ppe/" TargetMode="External"/><Relationship Id="rId40" Type="http://schemas.openxmlformats.org/officeDocument/2006/relationships/hyperlink" Target="https://hmppsintranet.org.uk/resources/recovery/prisons/" TargetMode="External"/><Relationship Id="rId45" Type="http://schemas.openxmlformats.org/officeDocument/2006/relationships/hyperlink" Target="https://hmppsintranet.org.uk/ersd-guidance/2020/04/15/safe-operating-procedures-sop-using-ppe/" TargetMode="External"/><Relationship Id="rId53" Type="http://schemas.openxmlformats.org/officeDocument/2006/relationships/package" Target="embeddings/Microsoft_Word_Document3.docx"/><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gov.uk/coronavi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v.uk/coronavirus" TargetMode="External"/><Relationship Id="rId27" Type="http://schemas.openxmlformats.org/officeDocument/2006/relationships/hyperlink" Target="https://hmppsintranet.org.uk/ersd-guidance/2020/04/15/safe-operating-procedures-sop-using-ppe/" TargetMode="External"/><Relationship Id="rId30" Type="http://schemas.openxmlformats.org/officeDocument/2006/relationships/hyperlink" Target="https://www.gov.uk/coronavirus" TargetMode="External"/><Relationship Id="rId35" Type="http://schemas.openxmlformats.org/officeDocument/2006/relationships/hyperlink" Target="https://assets.publishing.service.gov.uk/government/uploads/system/uploads/attachment_data/file/969376/20210315_Recommended_PPE_for_staff_in_prisons_and_community_offender_accommodation__COVID-19_.pdf" TargetMode="External"/><Relationship Id="rId43" Type="http://schemas.openxmlformats.org/officeDocument/2006/relationships/hyperlink" Target="https://www.gov.uk/government/publications/covid-19-prisons-and-other-prescribed-places-of-detention-guidance/covid-19-prisons-and-other-prescribed-places-of-detention-guidance" TargetMode="External"/><Relationship Id="rId48" Type="http://schemas.openxmlformats.org/officeDocument/2006/relationships/image" Target="media/image7.emf"/><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package" Target="embeddings/Microsoft_Word_Document2.docx"/><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gov.uk/coronavirus" TargetMode="External"/><Relationship Id="rId33" Type="http://schemas.openxmlformats.org/officeDocument/2006/relationships/hyperlink" Target="https://www.gov.uk/coronavirus" TargetMode="External"/><Relationship Id="rId38" Type="http://schemas.openxmlformats.org/officeDocument/2006/relationships/hyperlink" Target="https://hmppsintranet.org.uk/resources/recovery/prisons/" TargetMode="External"/><Relationship Id="rId46" Type="http://schemas.openxmlformats.org/officeDocument/2006/relationships/image" Target="media/image6.emf"/><Relationship Id="rId59" Type="http://schemas.microsoft.com/office/2018/08/relationships/commentsExtensible" Target="commentsExtensible.xml"/><Relationship Id="rId20" Type="http://schemas.openxmlformats.org/officeDocument/2006/relationships/hyperlink" Target="https://www.gov.wales/coronavirus" TargetMode="External"/><Relationship Id="rId41" Type="http://schemas.openxmlformats.org/officeDocument/2006/relationships/hyperlink" Target="https://hmppsintranet.org.uk/ersd-guidance/2020/04/28/staff-testing-in-england/" TargetMode="External"/><Relationship Id="rId54"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gov.wales/coronavirus" TargetMode="External"/><Relationship Id="rId28" Type="http://schemas.openxmlformats.org/officeDocument/2006/relationships/hyperlink" Target="https://hmppsintranet.org.uk/ersd-guidance/2020/04/15/cohorting-and-population-management/" TargetMode="External"/><Relationship Id="rId36" Type="http://schemas.openxmlformats.org/officeDocument/2006/relationships/hyperlink" Target="https://hmppsintranet.org.uk/ersd-guidance/2020/10/12/face-masks/" TargetMode="External"/><Relationship Id="rId49" Type="http://schemas.openxmlformats.org/officeDocument/2006/relationships/package" Target="embeddings/Microsoft_Word_Document1.docx"/><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gov.uk/government/publications/covid-19-decontamination-in-non-healthcare-settings" TargetMode="External"/><Relationship Id="rId44" Type="http://schemas.openxmlformats.org/officeDocument/2006/relationships/hyperlink" Target="https://hmppsintranet.org.uk/ersd-guidance/" TargetMode="External"/><Relationship Id="rId52"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8E00BBE4E7FE46AB037837148729BD" ma:contentTypeVersion="8" ma:contentTypeDescription="Create a new document." ma:contentTypeScope="" ma:versionID="f766bb84bc9a8a8fa9ffd3f22f157be2">
  <xsd:schema xmlns:xsd="http://www.w3.org/2001/XMLSchema" xmlns:xs="http://www.w3.org/2001/XMLSchema" xmlns:p="http://schemas.microsoft.com/office/2006/metadata/properties" xmlns:ns3="1930b750-8099-4475-9781-94bc20ffdee9" targetNamespace="http://schemas.microsoft.com/office/2006/metadata/properties" ma:root="true" ma:fieldsID="88c412ee39cbd0bf95aaacbea50538cd" ns3:_="">
    <xsd:import namespace="1930b750-8099-4475-9781-94bc20ffde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0b750-8099-4475-9781-94bc20ffd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3F21D-DDFB-4446-8760-FD78DED4C5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38D205-8733-45A9-AC75-071CD8FBC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0b750-8099-4475-9781-94bc20ffd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AB076E-8C05-4DDB-8093-1C0177F66E05}">
  <ds:schemaRefs>
    <ds:schemaRef ds:uri="http://schemas.microsoft.com/sharepoint/v3/contenttype/forms"/>
  </ds:schemaRefs>
</ds:datastoreItem>
</file>

<file path=customXml/itemProps4.xml><?xml version="1.0" encoding="utf-8"?>
<ds:datastoreItem xmlns:ds="http://schemas.openxmlformats.org/officeDocument/2006/customXml" ds:itemID="{D0D59C6D-EAD8-4704-B8DF-1A9C539E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4719</Words>
  <Characters>26902</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31558</CharactersWithSpaces>
  <SharedDoc>false</SharedDoc>
  <HLinks>
    <vt:vector size="18" baseType="variant">
      <vt:variant>
        <vt:i4>1179711</vt:i4>
      </vt:variant>
      <vt:variant>
        <vt:i4>14</vt:i4>
      </vt:variant>
      <vt:variant>
        <vt:i4>0</vt:i4>
      </vt:variant>
      <vt:variant>
        <vt:i4>5</vt:i4>
      </vt:variant>
      <vt:variant>
        <vt:lpwstr/>
      </vt:variant>
      <vt:variant>
        <vt:lpwstr>_Toc478030020</vt:lpwstr>
      </vt:variant>
      <vt:variant>
        <vt:i4>1114175</vt:i4>
      </vt:variant>
      <vt:variant>
        <vt:i4>8</vt:i4>
      </vt:variant>
      <vt:variant>
        <vt:i4>0</vt:i4>
      </vt:variant>
      <vt:variant>
        <vt:i4>5</vt:i4>
      </vt:variant>
      <vt:variant>
        <vt:lpwstr/>
      </vt:variant>
      <vt:variant>
        <vt:lpwstr>_Toc478030019</vt:lpwstr>
      </vt:variant>
      <vt:variant>
        <vt:i4>1114175</vt:i4>
      </vt:variant>
      <vt:variant>
        <vt:i4>2</vt:i4>
      </vt:variant>
      <vt:variant>
        <vt:i4>0</vt:i4>
      </vt:variant>
      <vt:variant>
        <vt:i4>5</vt:i4>
      </vt:variant>
      <vt:variant>
        <vt:lpwstr/>
      </vt:variant>
      <vt:variant>
        <vt:lpwstr>_Toc478030018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Blake, Sian [HMPS]</dc:creator>
  <cp:keywords/>
  <dc:description/>
  <cp:lastModifiedBy>Poole, Mark  [HMPS]</cp:lastModifiedBy>
  <cp:revision>116</cp:revision>
  <cp:lastPrinted>2017-03-31T08:53:00Z</cp:lastPrinted>
  <dcterms:created xsi:type="dcterms:W3CDTF">2021-03-30T07:18:00Z</dcterms:created>
  <dcterms:modified xsi:type="dcterms:W3CDTF">2021-04-07T10:45:00Z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0x010100748E00BBE4E7FE46AB037837148729BD</vt:lpwstr>
  </property>
</Properties>
</file>