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5943B" w14:textId="77777777" w:rsidR="004964A7" w:rsidRPr="004964A7" w:rsidRDefault="004964A7" w:rsidP="004964A7">
      <w:pPr>
        <w:rPr>
          <w:b/>
        </w:rPr>
      </w:pPr>
      <w:bookmarkStart w:id="0" w:name="_GoBack"/>
      <w:r w:rsidRPr="004964A7">
        <w:rPr>
          <w:b/>
        </w:rPr>
        <w:t xml:space="preserve">26.02.21 </w:t>
      </w:r>
      <w:r w:rsidRPr="004964A7">
        <w:rPr>
          <w:b/>
        </w:rPr>
        <w:t>Efficient Use of Prison Place and RCUs</w:t>
      </w:r>
    </w:p>
    <w:bookmarkEnd w:id="0"/>
    <w:p w14:paraId="0B4485E9" w14:textId="77777777" w:rsidR="004964A7" w:rsidRDefault="004964A7" w:rsidP="004964A7"/>
    <w:p w14:paraId="5ED1F377" w14:textId="77777777" w:rsidR="004964A7" w:rsidRDefault="004964A7" w:rsidP="004964A7">
      <w:pPr>
        <w:rPr>
          <w:lang w:eastAsia="en-US"/>
        </w:rPr>
      </w:pPr>
      <w:r>
        <w:t>Dear Executive Directors and Prison Group Directors,</w:t>
      </w:r>
    </w:p>
    <w:p w14:paraId="3776026F" w14:textId="77777777" w:rsidR="004964A7" w:rsidRDefault="004964A7" w:rsidP="004964A7">
      <w:pPr>
        <w:rPr>
          <w:lang w:eastAsia="en-US"/>
        </w:rPr>
      </w:pPr>
    </w:p>
    <w:p w14:paraId="45482CDF" w14:textId="77777777" w:rsidR="004964A7" w:rsidRDefault="004964A7" w:rsidP="004964A7">
      <w:pPr>
        <w:rPr>
          <w:lang w:eastAsia="en-US"/>
        </w:rPr>
      </w:pPr>
      <w:r>
        <w:rPr>
          <w:lang w:eastAsia="en-US"/>
        </w:rPr>
        <w:t>We have spoken previously about the efficient use of the spaces and ensuring that we “spend the premium” of spaces we have supporting those sites that are most in need.  With each redirection we move pressure to colleagues and by default  this can impact on current outbreaks and increase transmission between regions.</w:t>
      </w:r>
      <w:r>
        <w:rPr>
          <w:lang w:eastAsia="en-US"/>
        </w:rPr>
        <w:br/>
      </w:r>
      <w:r>
        <w:rPr>
          <w:lang w:eastAsia="en-US"/>
        </w:rPr>
        <w:br/>
        <w:t xml:space="preserve">This is really helpful and clear information from PMU and can I ask that you use this with Governors to ensure that, within the safeguards of our compartmentalisation strategy, that we maximise access to spaces.  </w:t>
      </w:r>
    </w:p>
    <w:p w14:paraId="7CEE4AF6" w14:textId="77777777" w:rsidR="004964A7" w:rsidRDefault="004964A7" w:rsidP="004964A7">
      <w:pPr>
        <w:rPr>
          <w:lang w:eastAsia="en-US"/>
        </w:rPr>
      </w:pPr>
      <w:r>
        <w:rPr>
          <w:lang w:eastAsia="en-US"/>
        </w:rPr>
        <w:br/>
        <w:t xml:space="preserve">Thank you </w:t>
      </w:r>
    </w:p>
    <w:p w14:paraId="5CBECB68" w14:textId="77777777" w:rsidR="004964A7" w:rsidRDefault="004964A7" w:rsidP="004964A7">
      <w:pPr>
        <w:rPr>
          <w:lang w:eastAsia="en-US"/>
        </w:rPr>
      </w:pPr>
    </w:p>
    <w:p w14:paraId="1E8E415B" w14:textId="77777777" w:rsidR="004964A7" w:rsidRDefault="004964A7" w:rsidP="004964A7">
      <w:pPr>
        <w:rPr>
          <w:lang w:eastAsia="en-US"/>
        </w:rPr>
      </w:pPr>
      <w:r>
        <w:rPr>
          <w:lang w:eastAsia="en-US"/>
        </w:rPr>
        <w:t>Ed</w:t>
      </w:r>
    </w:p>
    <w:p w14:paraId="526DFB1A" w14:textId="77777777" w:rsidR="00CF6369" w:rsidRDefault="00CF6369"/>
    <w:p w14:paraId="6046F361" w14:textId="77777777" w:rsidR="004964A7" w:rsidRDefault="004964A7">
      <w:r>
        <w:object w:dxaOrig="1504" w:dyaOrig="982" w14:anchorId="1CF3A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7" o:title=""/>
          </v:shape>
          <o:OLEObject Type="Embed" ProgID="Word.Document.12" ShapeID="_x0000_i1025" DrawAspect="Icon" ObjectID="_1675867805" r:id="rId8">
            <o:FieldCodes>\s</o:FieldCodes>
          </o:OLEObject>
        </w:object>
      </w:r>
    </w:p>
    <w:sectPr w:rsidR="00496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A7"/>
    <w:rsid w:val="004964A7"/>
    <w:rsid w:val="00CF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C58C"/>
  <w15:chartTrackingRefBased/>
  <w15:docId w15:val="{59603D4D-0D3E-44A5-93FA-FD170C22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4A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A3DCD-6DB0-4CBD-B1C8-B290538F0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0BA8F-A0DC-4D65-B858-282AD08E77E7}">
  <ds:schemaRefs>
    <ds:schemaRef ds:uri="http://schemas.microsoft.com/sharepoint/v3/contenttype/forms"/>
  </ds:schemaRefs>
</ds:datastoreItem>
</file>

<file path=customXml/itemProps3.xml><?xml version="1.0" encoding="utf-8"?>
<ds:datastoreItem xmlns:ds="http://schemas.openxmlformats.org/officeDocument/2006/customXml" ds:itemID="{48799528-CAAC-4090-BE42-C65A8BB36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2021-02-26T18:03:00Z</dcterms:created>
  <dcterms:modified xsi:type="dcterms:W3CDTF">2021-02-26T18:04:00Z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