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836E4" w14:textId="77777777" w:rsidR="00D14323" w:rsidRPr="00270270" w:rsidRDefault="00337C9C">
      <w:pPr>
        <w:rPr>
          <w:rFonts w:ascii="Arial" w:hAnsi="Arial" w:cs="Arial"/>
          <w:b/>
        </w:rPr>
      </w:pPr>
      <w:r w:rsidRPr="00270270">
        <w:rPr>
          <w:rFonts w:ascii="Arial" w:hAnsi="Arial" w:cs="Arial"/>
          <w:b/>
        </w:rPr>
        <w:t xml:space="preserve">COVID-19 WORKPLACE </w:t>
      </w:r>
      <w:r w:rsidR="00A936C1" w:rsidRPr="00270270">
        <w:rPr>
          <w:rFonts w:ascii="Arial" w:hAnsi="Arial" w:cs="Arial"/>
          <w:b/>
        </w:rPr>
        <w:t xml:space="preserve">RISK </w:t>
      </w:r>
      <w:r w:rsidRPr="00270270">
        <w:rPr>
          <w:rFonts w:ascii="Arial" w:hAnsi="Arial" w:cs="Arial"/>
          <w:b/>
        </w:rPr>
        <w:t xml:space="preserve">ASSESSMENT </w:t>
      </w:r>
    </w:p>
    <w:p w14:paraId="7D9EC0DC" w14:textId="3ACEAD29" w:rsidR="00A936C1" w:rsidRPr="00270270" w:rsidRDefault="00A936C1">
      <w:pPr>
        <w:rPr>
          <w:rFonts w:ascii="Arial" w:hAnsi="Arial" w:cs="Arial"/>
          <w:b/>
        </w:rPr>
      </w:pPr>
      <w:r w:rsidRPr="00270270">
        <w:rPr>
          <w:rFonts w:ascii="Arial" w:hAnsi="Arial" w:cs="Arial"/>
          <w:b/>
        </w:rPr>
        <w:t>HMPPS</w:t>
      </w:r>
      <w:r w:rsidR="00C40B0B">
        <w:rPr>
          <w:rFonts w:ascii="Arial" w:hAnsi="Arial" w:cs="Arial"/>
          <w:b/>
        </w:rPr>
        <w:t xml:space="preserve"> ………………………………….</w:t>
      </w:r>
    </w:p>
    <w:p w14:paraId="4E59B7D3" w14:textId="77777777" w:rsidR="00A936C1" w:rsidRPr="00270270" w:rsidRDefault="00A936C1">
      <w:pPr>
        <w:rPr>
          <w:rFonts w:ascii="Arial" w:hAnsi="Arial" w:cs="Arial"/>
          <w:b/>
        </w:rPr>
      </w:pPr>
    </w:p>
    <w:tbl>
      <w:tblPr>
        <w:tblStyle w:val="TableGrid"/>
        <w:tblW w:w="11058" w:type="dxa"/>
        <w:tblInd w:w="-998" w:type="dxa"/>
        <w:tblLook w:val="04A0" w:firstRow="1" w:lastRow="0" w:firstColumn="1" w:lastColumn="0" w:noHBand="0" w:noVBand="1"/>
      </w:tblPr>
      <w:tblGrid>
        <w:gridCol w:w="5506"/>
        <w:gridCol w:w="5552"/>
      </w:tblGrid>
      <w:tr w:rsidR="00A936C1" w:rsidRPr="00270270" w14:paraId="5DFEF64E" w14:textId="77777777" w:rsidTr="008751C2">
        <w:tc>
          <w:tcPr>
            <w:tcW w:w="11058" w:type="dxa"/>
            <w:gridSpan w:val="2"/>
            <w:shd w:val="clear" w:color="auto" w:fill="D9D9D9" w:themeFill="background1" w:themeFillShade="D9"/>
          </w:tcPr>
          <w:p w14:paraId="62EDF5E3" w14:textId="77777777" w:rsidR="00A936C1" w:rsidRPr="00270270" w:rsidRDefault="00A936C1">
            <w:pPr>
              <w:rPr>
                <w:rFonts w:ascii="Arial" w:hAnsi="Arial" w:cs="Arial"/>
                <w:b/>
              </w:rPr>
            </w:pPr>
            <w:r w:rsidRPr="00270270">
              <w:rPr>
                <w:rFonts w:ascii="Arial" w:hAnsi="Arial" w:cs="Arial"/>
                <w:b/>
              </w:rPr>
              <w:t>Description of Area/Workplace</w:t>
            </w:r>
          </w:p>
        </w:tc>
      </w:tr>
      <w:tr w:rsidR="00A936C1" w:rsidRPr="00270270" w14:paraId="746AB65F" w14:textId="77777777" w:rsidTr="008751C2">
        <w:tc>
          <w:tcPr>
            <w:tcW w:w="11058" w:type="dxa"/>
            <w:gridSpan w:val="2"/>
          </w:tcPr>
          <w:p w14:paraId="193BFD4F" w14:textId="77777777" w:rsidR="000C3B3B" w:rsidRDefault="000C3B3B" w:rsidP="000C3B3B">
            <w:pPr>
              <w:rPr>
                <w:rFonts w:ascii="Arial" w:hAnsi="Arial" w:cs="Arial"/>
              </w:rPr>
            </w:pPr>
          </w:p>
          <w:p w14:paraId="2D71738D" w14:textId="77777777" w:rsidR="000C3B3B" w:rsidRPr="00270270" w:rsidRDefault="000C3B3B" w:rsidP="000C3B3B">
            <w:pPr>
              <w:rPr>
                <w:rFonts w:ascii="Arial" w:hAnsi="Arial" w:cs="Arial"/>
              </w:rPr>
            </w:pPr>
          </w:p>
        </w:tc>
      </w:tr>
      <w:tr w:rsidR="00A936C1" w:rsidRPr="00270270" w14:paraId="34946606" w14:textId="77777777" w:rsidTr="008751C2">
        <w:tc>
          <w:tcPr>
            <w:tcW w:w="5506" w:type="dxa"/>
            <w:shd w:val="clear" w:color="auto" w:fill="D9D9D9" w:themeFill="background1" w:themeFillShade="D9"/>
          </w:tcPr>
          <w:p w14:paraId="3CE345A9" w14:textId="77777777" w:rsidR="00A936C1" w:rsidRPr="00270270" w:rsidRDefault="00A936C1">
            <w:pPr>
              <w:rPr>
                <w:rFonts w:ascii="Arial" w:hAnsi="Arial" w:cs="Arial"/>
                <w:b/>
              </w:rPr>
            </w:pPr>
            <w:r w:rsidRPr="00270270">
              <w:rPr>
                <w:rFonts w:ascii="Arial" w:hAnsi="Arial" w:cs="Arial"/>
                <w:b/>
              </w:rPr>
              <w:t>Date of Assessment</w:t>
            </w:r>
          </w:p>
        </w:tc>
        <w:tc>
          <w:tcPr>
            <w:tcW w:w="5552" w:type="dxa"/>
            <w:shd w:val="clear" w:color="auto" w:fill="D9D9D9" w:themeFill="background1" w:themeFillShade="D9"/>
          </w:tcPr>
          <w:p w14:paraId="75F434A4" w14:textId="77777777" w:rsidR="00A936C1" w:rsidRPr="00270270" w:rsidRDefault="00A936C1">
            <w:pPr>
              <w:rPr>
                <w:rFonts w:ascii="Arial" w:hAnsi="Arial" w:cs="Arial"/>
                <w:b/>
              </w:rPr>
            </w:pPr>
            <w:r w:rsidRPr="00270270">
              <w:rPr>
                <w:rFonts w:ascii="Arial" w:hAnsi="Arial" w:cs="Arial"/>
                <w:b/>
              </w:rPr>
              <w:t>Assessor</w:t>
            </w:r>
            <w:r w:rsidR="001010FE" w:rsidRPr="00270270">
              <w:rPr>
                <w:rFonts w:ascii="Arial" w:hAnsi="Arial" w:cs="Arial"/>
                <w:b/>
              </w:rPr>
              <w:t>/Assessors/Union Representative</w:t>
            </w:r>
          </w:p>
        </w:tc>
      </w:tr>
      <w:tr w:rsidR="00A936C1" w:rsidRPr="00270270" w14:paraId="4A6CCEEF" w14:textId="77777777" w:rsidTr="008751C2">
        <w:tc>
          <w:tcPr>
            <w:tcW w:w="5506" w:type="dxa"/>
          </w:tcPr>
          <w:p w14:paraId="3C1AC421" w14:textId="77777777" w:rsidR="00D228FC" w:rsidRDefault="00D228FC" w:rsidP="000C3B3B">
            <w:pPr>
              <w:rPr>
                <w:rFonts w:ascii="Arial" w:hAnsi="Arial" w:cs="Arial"/>
              </w:rPr>
            </w:pPr>
          </w:p>
          <w:p w14:paraId="69E2F88F" w14:textId="77777777" w:rsidR="000C3B3B" w:rsidRPr="00270270" w:rsidRDefault="000C3B3B" w:rsidP="000C3B3B">
            <w:pPr>
              <w:rPr>
                <w:rFonts w:ascii="Arial" w:hAnsi="Arial" w:cs="Arial"/>
              </w:rPr>
            </w:pPr>
          </w:p>
        </w:tc>
        <w:tc>
          <w:tcPr>
            <w:tcW w:w="5552" w:type="dxa"/>
          </w:tcPr>
          <w:p w14:paraId="4366663B" w14:textId="77777777" w:rsidR="00A936C1" w:rsidRPr="00270270" w:rsidRDefault="00A936C1">
            <w:pPr>
              <w:rPr>
                <w:rFonts w:ascii="Arial" w:hAnsi="Arial" w:cs="Arial"/>
              </w:rPr>
            </w:pPr>
          </w:p>
        </w:tc>
      </w:tr>
      <w:tr w:rsidR="00A936C1" w:rsidRPr="00270270" w14:paraId="2923DBFC" w14:textId="77777777" w:rsidTr="008751C2">
        <w:tc>
          <w:tcPr>
            <w:tcW w:w="11058" w:type="dxa"/>
            <w:gridSpan w:val="2"/>
            <w:shd w:val="clear" w:color="auto" w:fill="D9D9D9" w:themeFill="background1" w:themeFillShade="D9"/>
          </w:tcPr>
          <w:p w14:paraId="4B4B7712" w14:textId="77777777" w:rsidR="00A936C1" w:rsidRPr="00270270" w:rsidRDefault="00A936C1">
            <w:pPr>
              <w:rPr>
                <w:rFonts w:ascii="Arial" w:hAnsi="Arial" w:cs="Arial"/>
              </w:rPr>
            </w:pPr>
            <w:r w:rsidRPr="00270270">
              <w:rPr>
                <w:rFonts w:ascii="Arial" w:hAnsi="Arial" w:cs="Arial"/>
                <w:b/>
              </w:rPr>
              <w:t>Description of Tasks within the Area/Workplace</w:t>
            </w:r>
          </w:p>
        </w:tc>
      </w:tr>
      <w:tr w:rsidR="00A936C1" w:rsidRPr="00270270" w14:paraId="03911042" w14:textId="77777777" w:rsidTr="008751C2">
        <w:tc>
          <w:tcPr>
            <w:tcW w:w="11058" w:type="dxa"/>
            <w:gridSpan w:val="2"/>
          </w:tcPr>
          <w:p w14:paraId="5FBB2258" w14:textId="77777777" w:rsidR="00A936C1" w:rsidRDefault="00A936C1" w:rsidP="00D66C36">
            <w:pPr>
              <w:rPr>
                <w:rFonts w:ascii="Arial" w:hAnsi="Arial" w:cs="Arial"/>
              </w:rPr>
            </w:pPr>
          </w:p>
          <w:p w14:paraId="292174F8" w14:textId="77777777" w:rsidR="00D66C36" w:rsidRPr="00270270" w:rsidRDefault="00D66C36" w:rsidP="00D66C36">
            <w:pPr>
              <w:rPr>
                <w:rFonts w:ascii="Arial" w:hAnsi="Arial" w:cs="Arial"/>
              </w:rPr>
            </w:pPr>
          </w:p>
        </w:tc>
      </w:tr>
      <w:tr w:rsidR="00A936C1" w:rsidRPr="00270270" w14:paraId="24AEA514" w14:textId="77777777" w:rsidTr="008751C2">
        <w:tc>
          <w:tcPr>
            <w:tcW w:w="11058" w:type="dxa"/>
            <w:gridSpan w:val="2"/>
            <w:shd w:val="clear" w:color="auto" w:fill="D9D9D9" w:themeFill="background1" w:themeFillShade="D9"/>
          </w:tcPr>
          <w:p w14:paraId="6F29765C" w14:textId="77777777" w:rsidR="00A936C1" w:rsidRPr="00270270" w:rsidRDefault="00D228FC">
            <w:pPr>
              <w:rPr>
                <w:rFonts w:ascii="Arial" w:hAnsi="Arial" w:cs="Arial"/>
                <w:b/>
              </w:rPr>
            </w:pPr>
            <w:r w:rsidRPr="00270270">
              <w:rPr>
                <w:rFonts w:ascii="Arial" w:hAnsi="Arial" w:cs="Arial"/>
                <w:b/>
              </w:rPr>
              <w:t>Identify Groups of Persons within the Area/Workplace</w:t>
            </w:r>
          </w:p>
        </w:tc>
      </w:tr>
      <w:tr w:rsidR="00D228FC" w:rsidRPr="00270270" w14:paraId="3E4C3DFB" w14:textId="77777777" w:rsidTr="008751C2">
        <w:tc>
          <w:tcPr>
            <w:tcW w:w="11058" w:type="dxa"/>
            <w:gridSpan w:val="2"/>
          </w:tcPr>
          <w:p w14:paraId="5AFFBB44" w14:textId="77777777" w:rsidR="00D228FC" w:rsidRDefault="00D228FC" w:rsidP="000C3B3B">
            <w:pPr>
              <w:rPr>
                <w:rFonts w:ascii="Arial" w:hAnsi="Arial" w:cs="Arial"/>
              </w:rPr>
            </w:pPr>
          </w:p>
          <w:p w14:paraId="1FC01917" w14:textId="77777777" w:rsidR="000C3B3B" w:rsidRDefault="000C3B3B" w:rsidP="000C3B3B">
            <w:pPr>
              <w:rPr>
                <w:rFonts w:ascii="Arial" w:hAnsi="Arial" w:cs="Arial"/>
              </w:rPr>
            </w:pPr>
          </w:p>
          <w:p w14:paraId="278F44B9" w14:textId="77777777" w:rsidR="000C3B3B" w:rsidRPr="00270270" w:rsidRDefault="000C3B3B" w:rsidP="000C3B3B">
            <w:pPr>
              <w:rPr>
                <w:rFonts w:ascii="Arial" w:hAnsi="Arial" w:cs="Arial"/>
              </w:rPr>
            </w:pPr>
          </w:p>
        </w:tc>
      </w:tr>
      <w:tr w:rsidR="004B6369" w:rsidRPr="00270270" w14:paraId="34FE164D" w14:textId="77777777" w:rsidTr="001B237A">
        <w:tc>
          <w:tcPr>
            <w:tcW w:w="11058" w:type="dxa"/>
            <w:gridSpan w:val="2"/>
            <w:shd w:val="clear" w:color="auto" w:fill="D9D9D9" w:themeFill="background1" w:themeFillShade="D9"/>
          </w:tcPr>
          <w:p w14:paraId="2ED82487" w14:textId="3D8F3C85" w:rsidR="004B6369" w:rsidRPr="00270270" w:rsidRDefault="004B6369" w:rsidP="004B6369">
            <w:pPr>
              <w:rPr>
                <w:rFonts w:ascii="Arial" w:hAnsi="Arial" w:cs="Arial"/>
                <w:b/>
              </w:rPr>
            </w:pPr>
            <w:r>
              <w:rPr>
                <w:rFonts w:ascii="Arial" w:hAnsi="Arial" w:cs="Arial"/>
                <w:b/>
              </w:rPr>
              <w:t>Persons</w:t>
            </w:r>
            <w:r w:rsidRPr="00270270">
              <w:rPr>
                <w:rFonts w:ascii="Arial" w:hAnsi="Arial" w:cs="Arial"/>
                <w:b/>
              </w:rPr>
              <w:t xml:space="preserve"> within the </w:t>
            </w:r>
            <w:r>
              <w:rPr>
                <w:rFonts w:ascii="Arial" w:hAnsi="Arial" w:cs="Arial"/>
                <w:b/>
              </w:rPr>
              <w:t xml:space="preserve">Clinically </w:t>
            </w:r>
            <w:r w:rsidRPr="00270270">
              <w:rPr>
                <w:rFonts w:ascii="Arial" w:hAnsi="Arial" w:cs="Arial"/>
                <w:b/>
              </w:rPr>
              <w:t>Extremely Vulnerable Group</w:t>
            </w:r>
            <w:r>
              <w:rPr>
                <w:rFonts w:ascii="Arial" w:hAnsi="Arial" w:cs="Arial"/>
                <w:b/>
              </w:rPr>
              <w:t xml:space="preserve"> &amp; A</w:t>
            </w:r>
            <w:r w:rsidRPr="00270270">
              <w:rPr>
                <w:rFonts w:ascii="Arial" w:hAnsi="Arial" w:cs="Arial"/>
                <w:b/>
              </w:rPr>
              <w:t>t Risk Group</w:t>
            </w:r>
            <w:r>
              <w:rPr>
                <w:rFonts w:ascii="Arial" w:hAnsi="Arial" w:cs="Arial"/>
                <w:b/>
              </w:rPr>
              <w:t xml:space="preserve"> – Add comment on the application of the current measures relevant in this area/workplace/task</w:t>
            </w:r>
          </w:p>
        </w:tc>
      </w:tr>
      <w:tr w:rsidR="004B6369" w14:paraId="1B38F570" w14:textId="77777777" w:rsidTr="0063415A">
        <w:tc>
          <w:tcPr>
            <w:tcW w:w="11058" w:type="dxa"/>
            <w:gridSpan w:val="2"/>
          </w:tcPr>
          <w:p w14:paraId="59E925D7" w14:textId="0C8BB770" w:rsidR="004B6369" w:rsidRDefault="004B6369">
            <w:pPr>
              <w:rPr>
                <w:rFonts w:ascii="Arial" w:hAnsi="Arial" w:cs="Arial"/>
              </w:rPr>
            </w:pPr>
          </w:p>
          <w:p w14:paraId="605D7D06" w14:textId="77777777" w:rsidR="004B6369" w:rsidRDefault="004B6369">
            <w:pPr>
              <w:rPr>
                <w:rFonts w:ascii="Arial" w:hAnsi="Arial" w:cs="Arial"/>
              </w:rPr>
            </w:pPr>
          </w:p>
          <w:p w14:paraId="77B5F9B1" w14:textId="77777777" w:rsidR="004B6369" w:rsidRDefault="004B6369" w:rsidP="000C3B3B">
            <w:pPr>
              <w:rPr>
                <w:rFonts w:ascii="Arial" w:hAnsi="Arial" w:cs="Arial"/>
              </w:rPr>
            </w:pPr>
          </w:p>
        </w:tc>
      </w:tr>
    </w:tbl>
    <w:p w14:paraId="732C8028" w14:textId="77777777" w:rsidR="00C36E06" w:rsidRPr="00270270" w:rsidRDefault="00C36E06">
      <w:pPr>
        <w:rPr>
          <w:rFonts w:ascii="Arial" w:hAnsi="Arial" w:cs="Arial"/>
        </w:rPr>
      </w:pPr>
    </w:p>
    <w:p w14:paraId="0D3D80C3" w14:textId="77777777" w:rsidR="00337C9C" w:rsidRPr="00270270" w:rsidRDefault="00337C9C">
      <w:pPr>
        <w:rPr>
          <w:rFonts w:ascii="Arial" w:hAnsi="Arial" w:cs="Arial"/>
          <w:b/>
        </w:rPr>
      </w:pPr>
    </w:p>
    <w:tbl>
      <w:tblPr>
        <w:tblStyle w:val="TableGrid"/>
        <w:tblW w:w="11058" w:type="dxa"/>
        <w:tblInd w:w="-998" w:type="dxa"/>
        <w:tblLook w:val="04A0" w:firstRow="1" w:lastRow="0" w:firstColumn="1" w:lastColumn="0" w:noHBand="0" w:noVBand="1"/>
      </w:tblPr>
      <w:tblGrid>
        <w:gridCol w:w="4679"/>
        <w:gridCol w:w="630"/>
        <w:gridCol w:w="523"/>
        <w:gridCol w:w="5226"/>
      </w:tblGrid>
      <w:tr w:rsidR="00337C9C" w:rsidRPr="00270270" w14:paraId="7D64C545" w14:textId="77777777" w:rsidTr="001010FE">
        <w:tc>
          <w:tcPr>
            <w:tcW w:w="11058" w:type="dxa"/>
            <w:gridSpan w:val="4"/>
            <w:shd w:val="clear" w:color="auto" w:fill="D9D9D9" w:themeFill="background1" w:themeFillShade="D9"/>
          </w:tcPr>
          <w:p w14:paraId="0B8160A1" w14:textId="77777777" w:rsidR="00337C9C" w:rsidRPr="00270270" w:rsidRDefault="00D228FC">
            <w:pPr>
              <w:rPr>
                <w:rFonts w:ascii="Arial" w:hAnsi="Arial" w:cs="Arial"/>
                <w:b/>
              </w:rPr>
            </w:pPr>
            <w:r w:rsidRPr="00270270">
              <w:rPr>
                <w:rFonts w:ascii="Arial" w:hAnsi="Arial" w:cs="Arial"/>
                <w:b/>
              </w:rPr>
              <w:t>Risk Assessment Checklist - Initial</w:t>
            </w:r>
          </w:p>
        </w:tc>
      </w:tr>
      <w:tr w:rsidR="00337C9C" w:rsidRPr="00270270" w14:paraId="4834A443" w14:textId="77777777" w:rsidTr="001010FE">
        <w:tc>
          <w:tcPr>
            <w:tcW w:w="4679" w:type="dxa"/>
            <w:shd w:val="clear" w:color="auto" w:fill="D9D9D9" w:themeFill="background1" w:themeFillShade="D9"/>
          </w:tcPr>
          <w:p w14:paraId="1DF0DE88" w14:textId="77777777" w:rsidR="00337C9C" w:rsidRPr="00270270" w:rsidRDefault="00337C9C">
            <w:pPr>
              <w:rPr>
                <w:rFonts w:ascii="Arial" w:hAnsi="Arial" w:cs="Arial"/>
                <w:b/>
              </w:rPr>
            </w:pPr>
            <w:r w:rsidRPr="00270270">
              <w:rPr>
                <w:rFonts w:ascii="Arial" w:hAnsi="Arial" w:cs="Arial"/>
                <w:b/>
              </w:rPr>
              <w:t>Check</w:t>
            </w:r>
            <w:r w:rsidR="00D11A35" w:rsidRPr="00270270">
              <w:rPr>
                <w:rFonts w:ascii="Arial" w:hAnsi="Arial" w:cs="Arial"/>
                <w:b/>
              </w:rPr>
              <w:t xml:space="preserve"> and Assess</w:t>
            </w:r>
          </w:p>
        </w:tc>
        <w:tc>
          <w:tcPr>
            <w:tcW w:w="630" w:type="dxa"/>
            <w:shd w:val="clear" w:color="auto" w:fill="D9D9D9" w:themeFill="background1" w:themeFillShade="D9"/>
          </w:tcPr>
          <w:p w14:paraId="3C95C1A0" w14:textId="77777777" w:rsidR="00337C9C" w:rsidRPr="00270270" w:rsidRDefault="00337C9C">
            <w:pPr>
              <w:rPr>
                <w:rFonts w:ascii="Arial" w:hAnsi="Arial" w:cs="Arial"/>
                <w:b/>
              </w:rPr>
            </w:pPr>
            <w:r w:rsidRPr="00270270">
              <w:rPr>
                <w:rFonts w:ascii="Arial" w:hAnsi="Arial" w:cs="Arial"/>
                <w:b/>
              </w:rPr>
              <w:t>Yes</w:t>
            </w:r>
          </w:p>
        </w:tc>
        <w:tc>
          <w:tcPr>
            <w:tcW w:w="523" w:type="dxa"/>
            <w:shd w:val="clear" w:color="auto" w:fill="D9D9D9" w:themeFill="background1" w:themeFillShade="D9"/>
          </w:tcPr>
          <w:p w14:paraId="5831F622" w14:textId="77777777" w:rsidR="00337C9C" w:rsidRPr="00270270" w:rsidRDefault="00337C9C">
            <w:pPr>
              <w:rPr>
                <w:rFonts w:ascii="Arial" w:hAnsi="Arial" w:cs="Arial"/>
                <w:b/>
              </w:rPr>
            </w:pPr>
            <w:r w:rsidRPr="00270270">
              <w:rPr>
                <w:rFonts w:ascii="Arial" w:hAnsi="Arial" w:cs="Arial"/>
                <w:b/>
              </w:rPr>
              <w:t>No</w:t>
            </w:r>
          </w:p>
        </w:tc>
        <w:tc>
          <w:tcPr>
            <w:tcW w:w="5226" w:type="dxa"/>
            <w:shd w:val="clear" w:color="auto" w:fill="D9D9D9" w:themeFill="background1" w:themeFillShade="D9"/>
          </w:tcPr>
          <w:p w14:paraId="0FBC5C7B" w14:textId="77777777" w:rsidR="00337C9C" w:rsidRPr="00270270" w:rsidRDefault="00337C9C">
            <w:pPr>
              <w:rPr>
                <w:rFonts w:ascii="Arial" w:hAnsi="Arial" w:cs="Arial"/>
                <w:b/>
              </w:rPr>
            </w:pPr>
            <w:r w:rsidRPr="00270270">
              <w:rPr>
                <w:rFonts w:ascii="Arial" w:hAnsi="Arial" w:cs="Arial"/>
                <w:b/>
              </w:rPr>
              <w:t>Comments</w:t>
            </w:r>
          </w:p>
        </w:tc>
      </w:tr>
      <w:tr w:rsidR="00337C9C" w:rsidRPr="00270270" w14:paraId="451EC65D" w14:textId="77777777" w:rsidTr="00337C9C">
        <w:tc>
          <w:tcPr>
            <w:tcW w:w="4679" w:type="dxa"/>
          </w:tcPr>
          <w:p w14:paraId="268E866B" w14:textId="77777777" w:rsidR="00337C9C" w:rsidRPr="00270270" w:rsidRDefault="00337C9C">
            <w:pPr>
              <w:rPr>
                <w:rFonts w:ascii="Arial" w:hAnsi="Arial" w:cs="Arial"/>
              </w:rPr>
            </w:pPr>
            <w:r w:rsidRPr="00270270">
              <w:rPr>
                <w:rFonts w:ascii="Arial" w:hAnsi="Arial" w:cs="Arial"/>
              </w:rPr>
              <w:t>1. Do individual workstations/areas have at least 2 metres distancing between each other</w:t>
            </w:r>
          </w:p>
        </w:tc>
        <w:tc>
          <w:tcPr>
            <w:tcW w:w="630" w:type="dxa"/>
          </w:tcPr>
          <w:p w14:paraId="44C775D0" w14:textId="77777777" w:rsidR="00337C9C" w:rsidRPr="00270270" w:rsidRDefault="00337C9C">
            <w:pPr>
              <w:rPr>
                <w:rFonts w:ascii="Arial" w:hAnsi="Arial" w:cs="Arial"/>
              </w:rPr>
            </w:pPr>
          </w:p>
        </w:tc>
        <w:tc>
          <w:tcPr>
            <w:tcW w:w="523" w:type="dxa"/>
          </w:tcPr>
          <w:p w14:paraId="32FF7638" w14:textId="77777777" w:rsidR="00337C9C" w:rsidRPr="00270270" w:rsidRDefault="00337C9C">
            <w:pPr>
              <w:rPr>
                <w:rFonts w:ascii="Arial" w:hAnsi="Arial" w:cs="Arial"/>
              </w:rPr>
            </w:pPr>
          </w:p>
        </w:tc>
        <w:tc>
          <w:tcPr>
            <w:tcW w:w="5226" w:type="dxa"/>
          </w:tcPr>
          <w:p w14:paraId="0D670B07" w14:textId="77777777" w:rsidR="00A168B0" w:rsidRPr="00270270" w:rsidRDefault="00A168B0">
            <w:pPr>
              <w:rPr>
                <w:rFonts w:ascii="Arial" w:hAnsi="Arial" w:cs="Arial"/>
              </w:rPr>
            </w:pPr>
          </w:p>
        </w:tc>
      </w:tr>
      <w:tr w:rsidR="00337C9C" w:rsidRPr="00270270" w14:paraId="40A61577" w14:textId="77777777" w:rsidTr="00337C9C">
        <w:tc>
          <w:tcPr>
            <w:tcW w:w="4679" w:type="dxa"/>
          </w:tcPr>
          <w:p w14:paraId="48ACA7D0" w14:textId="77777777" w:rsidR="00337C9C" w:rsidRPr="00270270" w:rsidRDefault="00337C9C">
            <w:pPr>
              <w:rPr>
                <w:rFonts w:ascii="Arial" w:hAnsi="Arial" w:cs="Arial"/>
              </w:rPr>
            </w:pPr>
            <w:r w:rsidRPr="00270270">
              <w:rPr>
                <w:rFonts w:ascii="Arial" w:hAnsi="Arial" w:cs="Arial"/>
              </w:rPr>
              <w:t>2. Do gang ways and movement areas provide at least 2 metres distancing for people to move in the area</w:t>
            </w:r>
            <w:r w:rsidR="00ED540E">
              <w:rPr>
                <w:rFonts w:ascii="Arial" w:hAnsi="Arial" w:cs="Arial"/>
              </w:rPr>
              <w:t xml:space="preserve"> (including shared areas such as rest rooms, </w:t>
            </w:r>
            <w:r w:rsidR="007F47B0">
              <w:rPr>
                <w:rFonts w:ascii="Arial" w:hAnsi="Arial" w:cs="Arial"/>
              </w:rPr>
              <w:t>and access and egress to the area).</w:t>
            </w:r>
          </w:p>
        </w:tc>
        <w:tc>
          <w:tcPr>
            <w:tcW w:w="630" w:type="dxa"/>
          </w:tcPr>
          <w:p w14:paraId="22AEC216" w14:textId="77777777" w:rsidR="00337C9C" w:rsidRPr="00270270" w:rsidRDefault="00337C9C">
            <w:pPr>
              <w:rPr>
                <w:rFonts w:ascii="Arial" w:hAnsi="Arial" w:cs="Arial"/>
              </w:rPr>
            </w:pPr>
          </w:p>
        </w:tc>
        <w:tc>
          <w:tcPr>
            <w:tcW w:w="523" w:type="dxa"/>
          </w:tcPr>
          <w:p w14:paraId="25589292" w14:textId="77777777" w:rsidR="00337C9C" w:rsidRPr="00270270" w:rsidRDefault="00337C9C">
            <w:pPr>
              <w:rPr>
                <w:rFonts w:ascii="Arial" w:hAnsi="Arial" w:cs="Arial"/>
              </w:rPr>
            </w:pPr>
          </w:p>
        </w:tc>
        <w:tc>
          <w:tcPr>
            <w:tcW w:w="5226" w:type="dxa"/>
          </w:tcPr>
          <w:p w14:paraId="51FBB6F1" w14:textId="77777777" w:rsidR="00337C9C" w:rsidRPr="00270270" w:rsidRDefault="00337C9C" w:rsidP="00A168B0">
            <w:pPr>
              <w:rPr>
                <w:rFonts w:ascii="Arial" w:hAnsi="Arial" w:cs="Arial"/>
              </w:rPr>
            </w:pPr>
          </w:p>
        </w:tc>
      </w:tr>
      <w:tr w:rsidR="00337C9C" w:rsidRPr="00270270" w14:paraId="6531757D" w14:textId="77777777" w:rsidTr="00337C9C">
        <w:tc>
          <w:tcPr>
            <w:tcW w:w="4679" w:type="dxa"/>
          </w:tcPr>
          <w:p w14:paraId="3E924EDF" w14:textId="77777777" w:rsidR="00337C9C" w:rsidRPr="00270270" w:rsidRDefault="00337C9C">
            <w:pPr>
              <w:rPr>
                <w:rFonts w:ascii="Arial" w:hAnsi="Arial" w:cs="Arial"/>
              </w:rPr>
            </w:pPr>
            <w:r w:rsidRPr="00270270">
              <w:rPr>
                <w:rFonts w:ascii="Arial" w:hAnsi="Arial" w:cs="Arial"/>
              </w:rPr>
              <w:t xml:space="preserve">3. Is there a hand washing facility </w:t>
            </w:r>
            <w:r w:rsidR="00270270" w:rsidRPr="00270270">
              <w:rPr>
                <w:rFonts w:ascii="Arial" w:hAnsi="Arial" w:cs="Arial"/>
              </w:rPr>
              <w:t>in reasonably</w:t>
            </w:r>
            <w:r w:rsidRPr="00270270">
              <w:rPr>
                <w:rFonts w:ascii="Arial" w:hAnsi="Arial" w:cs="Arial"/>
              </w:rPr>
              <w:t xml:space="preserve"> close proximity to the area</w:t>
            </w:r>
            <w:r w:rsidR="00A67812" w:rsidRPr="00270270">
              <w:rPr>
                <w:rFonts w:ascii="Arial" w:hAnsi="Arial" w:cs="Arial"/>
              </w:rPr>
              <w:t xml:space="preserve"> and or at the entrance to the </w:t>
            </w:r>
            <w:r w:rsidR="00ED540E" w:rsidRPr="00270270">
              <w:rPr>
                <w:rFonts w:ascii="Arial" w:hAnsi="Arial" w:cs="Arial"/>
              </w:rPr>
              <w:t>area?</w:t>
            </w:r>
          </w:p>
        </w:tc>
        <w:tc>
          <w:tcPr>
            <w:tcW w:w="630" w:type="dxa"/>
          </w:tcPr>
          <w:p w14:paraId="0DE89649" w14:textId="77777777" w:rsidR="00337C9C" w:rsidRPr="00270270" w:rsidRDefault="00337C9C">
            <w:pPr>
              <w:rPr>
                <w:rFonts w:ascii="Arial" w:hAnsi="Arial" w:cs="Arial"/>
              </w:rPr>
            </w:pPr>
          </w:p>
        </w:tc>
        <w:tc>
          <w:tcPr>
            <w:tcW w:w="523" w:type="dxa"/>
          </w:tcPr>
          <w:p w14:paraId="2EDA16C2" w14:textId="77777777" w:rsidR="00337C9C" w:rsidRPr="00270270" w:rsidRDefault="00337C9C">
            <w:pPr>
              <w:rPr>
                <w:rFonts w:ascii="Arial" w:hAnsi="Arial" w:cs="Arial"/>
              </w:rPr>
            </w:pPr>
          </w:p>
        </w:tc>
        <w:tc>
          <w:tcPr>
            <w:tcW w:w="5226" w:type="dxa"/>
          </w:tcPr>
          <w:p w14:paraId="7FA7D8B4" w14:textId="77777777" w:rsidR="00337C9C" w:rsidRPr="00270270" w:rsidRDefault="00337C9C">
            <w:pPr>
              <w:rPr>
                <w:rFonts w:ascii="Arial" w:hAnsi="Arial" w:cs="Arial"/>
              </w:rPr>
            </w:pPr>
          </w:p>
        </w:tc>
      </w:tr>
      <w:tr w:rsidR="00337C9C" w:rsidRPr="00270270" w14:paraId="64442D3A" w14:textId="77777777" w:rsidTr="00337C9C">
        <w:tc>
          <w:tcPr>
            <w:tcW w:w="4679" w:type="dxa"/>
          </w:tcPr>
          <w:p w14:paraId="35751F3E" w14:textId="359C2879" w:rsidR="00337C9C" w:rsidRPr="00270270" w:rsidRDefault="00337C9C">
            <w:pPr>
              <w:rPr>
                <w:rFonts w:ascii="Arial" w:hAnsi="Arial" w:cs="Arial"/>
              </w:rPr>
            </w:pPr>
            <w:r w:rsidRPr="00270270">
              <w:rPr>
                <w:rFonts w:ascii="Arial" w:hAnsi="Arial" w:cs="Arial"/>
              </w:rPr>
              <w:t xml:space="preserve">4. </w:t>
            </w:r>
            <w:r w:rsidR="00D11A35" w:rsidRPr="00270270">
              <w:rPr>
                <w:rFonts w:ascii="Arial" w:hAnsi="Arial" w:cs="Arial"/>
              </w:rPr>
              <w:t xml:space="preserve">Is there a sufficiently robust cleaning regime in place in the area providing hard surface cleaning using disinfectants daily </w:t>
            </w:r>
            <w:r w:rsidR="004B6369">
              <w:rPr>
                <w:rFonts w:ascii="Arial" w:hAnsi="Arial" w:cs="Arial"/>
              </w:rPr>
              <w:t>(at least before each area use)</w:t>
            </w:r>
          </w:p>
        </w:tc>
        <w:tc>
          <w:tcPr>
            <w:tcW w:w="630" w:type="dxa"/>
          </w:tcPr>
          <w:p w14:paraId="693C5767" w14:textId="77777777" w:rsidR="00337C9C" w:rsidRPr="00270270" w:rsidRDefault="00337C9C">
            <w:pPr>
              <w:rPr>
                <w:rFonts w:ascii="Arial" w:hAnsi="Arial" w:cs="Arial"/>
              </w:rPr>
            </w:pPr>
          </w:p>
        </w:tc>
        <w:tc>
          <w:tcPr>
            <w:tcW w:w="523" w:type="dxa"/>
          </w:tcPr>
          <w:p w14:paraId="4AF1E801" w14:textId="77777777" w:rsidR="00337C9C" w:rsidRPr="00270270" w:rsidRDefault="00337C9C">
            <w:pPr>
              <w:rPr>
                <w:rFonts w:ascii="Arial" w:hAnsi="Arial" w:cs="Arial"/>
              </w:rPr>
            </w:pPr>
          </w:p>
        </w:tc>
        <w:tc>
          <w:tcPr>
            <w:tcW w:w="5226" w:type="dxa"/>
          </w:tcPr>
          <w:p w14:paraId="3D5E432F" w14:textId="77777777" w:rsidR="00337C9C" w:rsidRPr="00270270" w:rsidRDefault="00337C9C" w:rsidP="00A168B0">
            <w:pPr>
              <w:rPr>
                <w:rFonts w:ascii="Arial" w:hAnsi="Arial" w:cs="Arial"/>
              </w:rPr>
            </w:pPr>
          </w:p>
        </w:tc>
      </w:tr>
      <w:tr w:rsidR="00337C9C" w:rsidRPr="00270270" w14:paraId="01480B0E" w14:textId="77777777" w:rsidTr="00337C9C">
        <w:tc>
          <w:tcPr>
            <w:tcW w:w="4679" w:type="dxa"/>
          </w:tcPr>
          <w:p w14:paraId="2687EB08" w14:textId="77777777" w:rsidR="00337C9C" w:rsidRPr="00270270" w:rsidRDefault="00D11A35">
            <w:pPr>
              <w:rPr>
                <w:rFonts w:ascii="Arial" w:hAnsi="Arial" w:cs="Arial"/>
              </w:rPr>
            </w:pPr>
            <w:r w:rsidRPr="00270270">
              <w:rPr>
                <w:rFonts w:ascii="Arial" w:hAnsi="Arial" w:cs="Arial"/>
              </w:rPr>
              <w:t>5. Are tools/shared equipment cleaned after individual use to prevent cross contamination</w:t>
            </w:r>
          </w:p>
        </w:tc>
        <w:tc>
          <w:tcPr>
            <w:tcW w:w="630" w:type="dxa"/>
          </w:tcPr>
          <w:p w14:paraId="47504708" w14:textId="77777777" w:rsidR="00337C9C" w:rsidRPr="00270270" w:rsidRDefault="00337C9C">
            <w:pPr>
              <w:rPr>
                <w:rFonts w:ascii="Arial" w:hAnsi="Arial" w:cs="Arial"/>
              </w:rPr>
            </w:pPr>
          </w:p>
        </w:tc>
        <w:tc>
          <w:tcPr>
            <w:tcW w:w="523" w:type="dxa"/>
          </w:tcPr>
          <w:p w14:paraId="6DC1CF6D" w14:textId="77777777" w:rsidR="00337C9C" w:rsidRPr="00270270" w:rsidRDefault="00337C9C">
            <w:pPr>
              <w:rPr>
                <w:rFonts w:ascii="Arial" w:hAnsi="Arial" w:cs="Arial"/>
              </w:rPr>
            </w:pPr>
          </w:p>
        </w:tc>
        <w:tc>
          <w:tcPr>
            <w:tcW w:w="5226" w:type="dxa"/>
          </w:tcPr>
          <w:p w14:paraId="3F3F7A6A" w14:textId="77777777" w:rsidR="00337C9C" w:rsidRPr="00270270" w:rsidRDefault="00337C9C">
            <w:pPr>
              <w:rPr>
                <w:rFonts w:ascii="Arial" w:hAnsi="Arial" w:cs="Arial"/>
              </w:rPr>
            </w:pPr>
          </w:p>
        </w:tc>
      </w:tr>
      <w:tr w:rsidR="00337C9C" w:rsidRPr="00270270" w14:paraId="479A62C9" w14:textId="77777777" w:rsidTr="00337C9C">
        <w:tc>
          <w:tcPr>
            <w:tcW w:w="4679" w:type="dxa"/>
          </w:tcPr>
          <w:p w14:paraId="43DCC3B2" w14:textId="42C98BF7" w:rsidR="00337C9C" w:rsidRPr="00270270" w:rsidRDefault="00D11A35">
            <w:pPr>
              <w:rPr>
                <w:rFonts w:ascii="Arial" w:hAnsi="Arial" w:cs="Arial"/>
              </w:rPr>
            </w:pPr>
            <w:r w:rsidRPr="00270270">
              <w:rPr>
                <w:rFonts w:ascii="Arial" w:hAnsi="Arial" w:cs="Arial"/>
              </w:rPr>
              <w:t xml:space="preserve">6. Are shared areas cleaned regularly during the work period using disinfectants </w:t>
            </w:r>
            <w:r w:rsidR="00660E73" w:rsidRPr="00270270">
              <w:rPr>
                <w:rFonts w:ascii="Arial" w:hAnsi="Arial" w:cs="Arial"/>
              </w:rPr>
              <w:t>(Areas such as rest rooms</w:t>
            </w:r>
            <w:r w:rsidR="00ED540E">
              <w:rPr>
                <w:rFonts w:ascii="Arial" w:hAnsi="Arial" w:cs="Arial"/>
              </w:rPr>
              <w:t>,</w:t>
            </w:r>
            <w:r w:rsidR="00660E73" w:rsidRPr="00270270">
              <w:rPr>
                <w:rFonts w:ascii="Arial" w:hAnsi="Arial" w:cs="Arial"/>
              </w:rPr>
              <w:t xml:space="preserve"> and toilets)</w:t>
            </w:r>
            <w:r w:rsidR="00A36CB3">
              <w:rPr>
                <w:rFonts w:ascii="Arial" w:hAnsi="Arial" w:cs="Arial"/>
              </w:rPr>
              <w:t xml:space="preserve"> Do individual work stations require specific cleaning measures where sharing is unavoidable.</w:t>
            </w:r>
          </w:p>
        </w:tc>
        <w:tc>
          <w:tcPr>
            <w:tcW w:w="630" w:type="dxa"/>
          </w:tcPr>
          <w:p w14:paraId="074C5292" w14:textId="77777777" w:rsidR="00337C9C" w:rsidRPr="00270270" w:rsidRDefault="00337C9C">
            <w:pPr>
              <w:rPr>
                <w:rFonts w:ascii="Arial" w:hAnsi="Arial" w:cs="Arial"/>
              </w:rPr>
            </w:pPr>
          </w:p>
        </w:tc>
        <w:tc>
          <w:tcPr>
            <w:tcW w:w="523" w:type="dxa"/>
          </w:tcPr>
          <w:p w14:paraId="16084DE2" w14:textId="77777777" w:rsidR="00337C9C" w:rsidRPr="00270270" w:rsidRDefault="00337C9C">
            <w:pPr>
              <w:rPr>
                <w:rFonts w:ascii="Arial" w:hAnsi="Arial" w:cs="Arial"/>
              </w:rPr>
            </w:pPr>
          </w:p>
        </w:tc>
        <w:tc>
          <w:tcPr>
            <w:tcW w:w="5226" w:type="dxa"/>
          </w:tcPr>
          <w:p w14:paraId="57A09C56" w14:textId="77777777" w:rsidR="00337C9C" w:rsidRPr="00270270" w:rsidRDefault="00337C9C" w:rsidP="00A168B0">
            <w:pPr>
              <w:rPr>
                <w:rFonts w:ascii="Arial" w:hAnsi="Arial" w:cs="Arial"/>
              </w:rPr>
            </w:pPr>
          </w:p>
        </w:tc>
      </w:tr>
      <w:tr w:rsidR="00D11A35" w:rsidRPr="00270270" w14:paraId="0C32B54F" w14:textId="77777777" w:rsidTr="00337C9C">
        <w:tc>
          <w:tcPr>
            <w:tcW w:w="4679" w:type="dxa"/>
          </w:tcPr>
          <w:p w14:paraId="08CCA72B" w14:textId="77777777" w:rsidR="00D11A35" w:rsidRPr="00270270" w:rsidRDefault="00D11A35">
            <w:pPr>
              <w:rPr>
                <w:rFonts w:ascii="Arial" w:hAnsi="Arial" w:cs="Arial"/>
              </w:rPr>
            </w:pPr>
            <w:r w:rsidRPr="00270270">
              <w:rPr>
                <w:rFonts w:ascii="Arial" w:hAnsi="Arial" w:cs="Arial"/>
              </w:rPr>
              <w:t>7. Does/Will a physical management check take place to assess the work area (at least daily)</w:t>
            </w:r>
          </w:p>
        </w:tc>
        <w:tc>
          <w:tcPr>
            <w:tcW w:w="630" w:type="dxa"/>
          </w:tcPr>
          <w:p w14:paraId="2E35D08C" w14:textId="77777777" w:rsidR="00D11A35" w:rsidRPr="00270270" w:rsidRDefault="00D11A35">
            <w:pPr>
              <w:rPr>
                <w:rFonts w:ascii="Arial" w:hAnsi="Arial" w:cs="Arial"/>
              </w:rPr>
            </w:pPr>
          </w:p>
        </w:tc>
        <w:tc>
          <w:tcPr>
            <w:tcW w:w="523" w:type="dxa"/>
          </w:tcPr>
          <w:p w14:paraId="618E5FFA" w14:textId="77777777" w:rsidR="00D11A35" w:rsidRPr="00270270" w:rsidRDefault="00D11A35">
            <w:pPr>
              <w:rPr>
                <w:rFonts w:ascii="Arial" w:hAnsi="Arial" w:cs="Arial"/>
              </w:rPr>
            </w:pPr>
          </w:p>
        </w:tc>
        <w:tc>
          <w:tcPr>
            <w:tcW w:w="5226" w:type="dxa"/>
          </w:tcPr>
          <w:p w14:paraId="2E04E0D9" w14:textId="77777777" w:rsidR="00D11A35" w:rsidRPr="00270270" w:rsidRDefault="00D11A35">
            <w:pPr>
              <w:rPr>
                <w:rFonts w:ascii="Arial" w:hAnsi="Arial" w:cs="Arial"/>
              </w:rPr>
            </w:pPr>
          </w:p>
        </w:tc>
      </w:tr>
      <w:tr w:rsidR="00D11A35" w:rsidRPr="00270270" w14:paraId="57561EEF" w14:textId="77777777" w:rsidTr="00337C9C">
        <w:tc>
          <w:tcPr>
            <w:tcW w:w="4679" w:type="dxa"/>
          </w:tcPr>
          <w:p w14:paraId="10624E53" w14:textId="77777777" w:rsidR="00D11A35" w:rsidRPr="00270270" w:rsidRDefault="00D11A35">
            <w:pPr>
              <w:rPr>
                <w:rFonts w:ascii="Arial" w:hAnsi="Arial" w:cs="Arial"/>
              </w:rPr>
            </w:pPr>
            <w:r w:rsidRPr="00270270">
              <w:rPr>
                <w:rFonts w:ascii="Arial" w:hAnsi="Arial" w:cs="Arial"/>
              </w:rPr>
              <w:lastRenderedPageBreak/>
              <w:t xml:space="preserve">8. Have persons been briefed on the arrangements within the workplace above </w:t>
            </w:r>
          </w:p>
        </w:tc>
        <w:tc>
          <w:tcPr>
            <w:tcW w:w="630" w:type="dxa"/>
          </w:tcPr>
          <w:p w14:paraId="26638997" w14:textId="77777777" w:rsidR="00D11A35" w:rsidRPr="00270270" w:rsidRDefault="00D11A35">
            <w:pPr>
              <w:rPr>
                <w:rFonts w:ascii="Arial" w:hAnsi="Arial" w:cs="Arial"/>
              </w:rPr>
            </w:pPr>
          </w:p>
        </w:tc>
        <w:tc>
          <w:tcPr>
            <w:tcW w:w="523" w:type="dxa"/>
          </w:tcPr>
          <w:p w14:paraId="53A22B9D" w14:textId="77777777" w:rsidR="00D11A35" w:rsidRPr="00270270" w:rsidRDefault="00D11A35">
            <w:pPr>
              <w:rPr>
                <w:rFonts w:ascii="Arial" w:hAnsi="Arial" w:cs="Arial"/>
              </w:rPr>
            </w:pPr>
          </w:p>
        </w:tc>
        <w:tc>
          <w:tcPr>
            <w:tcW w:w="5226" w:type="dxa"/>
          </w:tcPr>
          <w:p w14:paraId="0F700400" w14:textId="77777777" w:rsidR="00D11A35" w:rsidRPr="00270270" w:rsidRDefault="00D11A35">
            <w:pPr>
              <w:rPr>
                <w:rFonts w:ascii="Arial" w:hAnsi="Arial" w:cs="Arial"/>
              </w:rPr>
            </w:pPr>
          </w:p>
        </w:tc>
      </w:tr>
      <w:tr w:rsidR="006C7F82" w:rsidRPr="00270270" w14:paraId="0E7E4D9E" w14:textId="77777777" w:rsidTr="00337C9C">
        <w:tc>
          <w:tcPr>
            <w:tcW w:w="4679" w:type="dxa"/>
          </w:tcPr>
          <w:p w14:paraId="1DED93BD" w14:textId="77777777" w:rsidR="006C7F82" w:rsidRPr="00270270" w:rsidRDefault="006C7F82">
            <w:pPr>
              <w:rPr>
                <w:rFonts w:ascii="Arial" w:hAnsi="Arial" w:cs="Arial"/>
              </w:rPr>
            </w:pPr>
            <w:r w:rsidRPr="00270270">
              <w:rPr>
                <w:rFonts w:ascii="Arial" w:hAnsi="Arial" w:cs="Arial"/>
              </w:rPr>
              <w:t>9. Are there any other matters to consider in this work area</w:t>
            </w:r>
            <w:r w:rsidR="00A714C3" w:rsidRPr="00270270">
              <w:rPr>
                <w:rFonts w:ascii="Arial" w:hAnsi="Arial" w:cs="Arial"/>
              </w:rPr>
              <w:t xml:space="preserve"> (E.g. Travel arrangements to and from work by staff?)</w:t>
            </w:r>
          </w:p>
        </w:tc>
        <w:tc>
          <w:tcPr>
            <w:tcW w:w="630" w:type="dxa"/>
          </w:tcPr>
          <w:p w14:paraId="3E497621" w14:textId="77777777" w:rsidR="006C7F82" w:rsidRPr="00270270" w:rsidRDefault="006C7F82">
            <w:pPr>
              <w:rPr>
                <w:rFonts w:ascii="Arial" w:hAnsi="Arial" w:cs="Arial"/>
              </w:rPr>
            </w:pPr>
          </w:p>
        </w:tc>
        <w:tc>
          <w:tcPr>
            <w:tcW w:w="523" w:type="dxa"/>
          </w:tcPr>
          <w:p w14:paraId="234599DF" w14:textId="77777777" w:rsidR="006C7F82" w:rsidRPr="00270270" w:rsidRDefault="006C7F82">
            <w:pPr>
              <w:rPr>
                <w:rFonts w:ascii="Arial" w:hAnsi="Arial" w:cs="Arial"/>
              </w:rPr>
            </w:pPr>
          </w:p>
        </w:tc>
        <w:tc>
          <w:tcPr>
            <w:tcW w:w="5226" w:type="dxa"/>
          </w:tcPr>
          <w:p w14:paraId="402CB73C" w14:textId="77777777" w:rsidR="006C7F82" w:rsidRPr="00270270" w:rsidRDefault="006C7F82">
            <w:pPr>
              <w:rPr>
                <w:rFonts w:ascii="Arial" w:hAnsi="Arial" w:cs="Arial"/>
              </w:rPr>
            </w:pPr>
          </w:p>
        </w:tc>
      </w:tr>
      <w:tr w:rsidR="000C3B3B" w:rsidRPr="00270270" w14:paraId="3F31F7DA" w14:textId="77777777" w:rsidTr="000C3B3B">
        <w:tc>
          <w:tcPr>
            <w:tcW w:w="11058" w:type="dxa"/>
            <w:gridSpan w:val="4"/>
            <w:shd w:val="clear" w:color="auto" w:fill="D0CECE" w:themeFill="background2" w:themeFillShade="E6"/>
          </w:tcPr>
          <w:p w14:paraId="507F5022" w14:textId="6A495F1F" w:rsidR="000C3B3B" w:rsidRDefault="000C3B3B" w:rsidP="003A28A8">
            <w:pPr>
              <w:rPr>
                <w:rFonts w:ascii="Arial" w:hAnsi="Arial" w:cs="Arial"/>
              </w:rPr>
            </w:pPr>
            <w:r w:rsidRPr="00270270">
              <w:rPr>
                <w:rFonts w:ascii="Arial" w:hAnsi="Arial" w:cs="Arial"/>
                <w:b/>
              </w:rPr>
              <w:t xml:space="preserve">Risk Assessment Checklist </w:t>
            </w:r>
            <w:r>
              <w:rPr>
                <w:rFonts w:ascii="Arial" w:hAnsi="Arial" w:cs="Arial"/>
                <w:b/>
              </w:rPr>
              <w:t>–</w:t>
            </w:r>
            <w:r w:rsidRPr="00270270">
              <w:rPr>
                <w:rFonts w:ascii="Arial" w:hAnsi="Arial" w:cs="Arial"/>
                <w:b/>
              </w:rPr>
              <w:t xml:space="preserve"> </w:t>
            </w:r>
            <w:r>
              <w:rPr>
                <w:rFonts w:ascii="Arial" w:hAnsi="Arial" w:cs="Arial"/>
                <w:b/>
              </w:rPr>
              <w:t>Ventilation</w:t>
            </w:r>
          </w:p>
        </w:tc>
      </w:tr>
      <w:tr w:rsidR="000C3B3B" w:rsidRPr="00270270" w14:paraId="6DB85151" w14:textId="77777777" w:rsidTr="000C3B3B">
        <w:tc>
          <w:tcPr>
            <w:tcW w:w="4679" w:type="dxa"/>
            <w:shd w:val="clear" w:color="auto" w:fill="D0CECE" w:themeFill="background2" w:themeFillShade="E6"/>
          </w:tcPr>
          <w:p w14:paraId="7AFE3551" w14:textId="77777777" w:rsidR="000C3B3B" w:rsidRPr="00270270" w:rsidRDefault="000C3B3B" w:rsidP="000C3B3B">
            <w:pPr>
              <w:rPr>
                <w:rFonts w:ascii="Arial" w:hAnsi="Arial" w:cs="Arial"/>
                <w:b/>
              </w:rPr>
            </w:pPr>
            <w:r w:rsidRPr="00270270">
              <w:rPr>
                <w:rFonts w:ascii="Arial" w:hAnsi="Arial" w:cs="Arial"/>
                <w:b/>
              </w:rPr>
              <w:t>Further considerations</w:t>
            </w:r>
          </w:p>
        </w:tc>
        <w:tc>
          <w:tcPr>
            <w:tcW w:w="630" w:type="dxa"/>
            <w:shd w:val="clear" w:color="auto" w:fill="D0CECE" w:themeFill="background2" w:themeFillShade="E6"/>
          </w:tcPr>
          <w:p w14:paraId="05505D70" w14:textId="77777777" w:rsidR="000C3B3B" w:rsidRPr="00270270" w:rsidRDefault="000C3B3B" w:rsidP="000C3B3B">
            <w:pPr>
              <w:rPr>
                <w:rFonts w:ascii="Arial" w:hAnsi="Arial" w:cs="Arial"/>
                <w:b/>
              </w:rPr>
            </w:pPr>
            <w:r w:rsidRPr="00270270">
              <w:rPr>
                <w:rFonts w:ascii="Arial" w:hAnsi="Arial" w:cs="Arial"/>
                <w:b/>
              </w:rPr>
              <w:t>Yes</w:t>
            </w:r>
          </w:p>
        </w:tc>
        <w:tc>
          <w:tcPr>
            <w:tcW w:w="523" w:type="dxa"/>
            <w:shd w:val="clear" w:color="auto" w:fill="D0CECE" w:themeFill="background2" w:themeFillShade="E6"/>
          </w:tcPr>
          <w:p w14:paraId="771D52A6" w14:textId="77777777" w:rsidR="000C3B3B" w:rsidRPr="00270270" w:rsidRDefault="000C3B3B" w:rsidP="000C3B3B">
            <w:pPr>
              <w:rPr>
                <w:rFonts w:ascii="Arial" w:hAnsi="Arial" w:cs="Arial"/>
                <w:b/>
              </w:rPr>
            </w:pPr>
            <w:r w:rsidRPr="00270270">
              <w:rPr>
                <w:rFonts w:ascii="Arial" w:hAnsi="Arial" w:cs="Arial"/>
                <w:b/>
              </w:rPr>
              <w:t>No</w:t>
            </w:r>
          </w:p>
        </w:tc>
        <w:tc>
          <w:tcPr>
            <w:tcW w:w="5226" w:type="dxa"/>
            <w:shd w:val="clear" w:color="auto" w:fill="D0CECE" w:themeFill="background2" w:themeFillShade="E6"/>
          </w:tcPr>
          <w:p w14:paraId="3AF896A7" w14:textId="77777777" w:rsidR="000C3B3B" w:rsidRPr="00270270" w:rsidRDefault="000C3B3B" w:rsidP="000C3B3B">
            <w:pPr>
              <w:rPr>
                <w:rFonts w:ascii="Arial" w:hAnsi="Arial" w:cs="Arial"/>
                <w:b/>
              </w:rPr>
            </w:pPr>
            <w:r w:rsidRPr="00270270">
              <w:rPr>
                <w:rFonts w:ascii="Arial" w:hAnsi="Arial" w:cs="Arial"/>
                <w:b/>
              </w:rPr>
              <w:t>Comments</w:t>
            </w:r>
          </w:p>
        </w:tc>
      </w:tr>
      <w:tr w:rsidR="00D161B1" w:rsidRPr="00270270" w14:paraId="55198C3A" w14:textId="77777777" w:rsidTr="00337C9C">
        <w:tc>
          <w:tcPr>
            <w:tcW w:w="4679" w:type="dxa"/>
          </w:tcPr>
          <w:p w14:paraId="531489A9" w14:textId="77777777" w:rsidR="00D161B1" w:rsidRPr="00270270" w:rsidRDefault="000C3B3B">
            <w:pPr>
              <w:rPr>
                <w:rFonts w:ascii="Arial" w:hAnsi="Arial" w:cs="Arial"/>
              </w:rPr>
            </w:pPr>
            <w:r>
              <w:rPr>
                <w:rFonts w:ascii="Arial" w:hAnsi="Arial" w:cs="Arial"/>
              </w:rPr>
              <w:t>1</w:t>
            </w:r>
            <w:r w:rsidRPr="000C3B3B">
              <w:rPr>
                <w:rFonts w:ascii="Arial" w:hAnsi="Arial" w:cs="Arial"/>
              </w:rPr>
              <w:t xml:space="preserve">. Does the </w:t>
            </w:r>
            <w:r>
              <w:rPr>
                <w:rFonts w:ascii="Arial" w:hAnsi="Arial" w:cs="Arial"/>
              </w:rPr>
              <w:t>work area/</w:t>
            </w:r>
            <w:r w:rsidRPr="000C3B3B">
              <w:rPr>
                <w:rFonts w:ascii="Arial" w:hAnsi="Arial" w:cs="Arial"/>
              </w:rPr>
              <w:t>space have mechanical environmental air handling ventilation, is this configured to introduce fresh air from an outside source and not rely solely on</w:t>
            </w:r>
            <w:r>
              <w:rPr>
                <w:rFonts w:ascii="Arial" w:hAnsi="Arial" w:cs="Arial"/>
              </w:rPr>
              <w:t>,</w:t>
            </w:r>
            <w:r w:rsidRPr="000C3B3B">
              <w:rPr>
                <w:rFonts w:ascii="Arial" w:hAnsi="Arial" w:cs="Arial"/>
              </w:rPr>
              <w:t xml:space="preserve"> air re-circulation?</w:t>
            </w:r>
          </w:p>
        </w:tc>
        <w:tc>
          <w:tcPr>
            <w:tcW w:w="630" w:type="dxa"/>
          </w:tcPr>
          <w:p w14:paraId="55F1EE56" w14:textId="77777777" w:rsidR="00D161B1" w:rsidRPr="00270270" w:rsidRDefault="00D161B1">
            <w:pPr>
              <w:rPr>
                <w:rFonts w:ascii="Arial" w:hAnsi="Arial" w:cs="Arial"/>
              </w:rPr>
            </w:pPr>
          </w:p>
        </w:tc>
        <w:tc>
          <w:tcPr>
            <w:tcW w:w="523" w:type="dxa"/>
          </w:tcPr>
          <w:p w14:paraId="3D514032" w14:textId="77777777" w:rsidR="00D161B1" w:rsidRDefault="00D161B1">
            <w:pPr>
              <w:rPr>
                <w:rFonts w:ascii="Arial" w:hAnsi="Arial" w:cs="Arial"/>
              </w:rPr>
            </w:pPr>
          </w:p>
        </w:tc>
        <w:tc>
          <w:tcPr>
            <w:tcW w:w="5226" w:type="dxa"/>
          </w:tcPr>
          <w:p w14:paraId="711887AB" w14:textId="77777777" w:rsidR="00D161B1" w:rsidRDefault="00D161B1">
            <w:pPr>
              <w:rPr>
                <w:rFonts w:ascii="Arial" w:hAnsi="Arial" w:cs="Arial"/>
              </w:rPr>
            </w:pPr>
          </w:p>
        </w:tc>
      </w:tr>
      <w:tr w:rsidR="00D161B1" w:rsidRPr="00270270" w14:paraId="27940EAC" w14:textId="77777777" w:rsidTr="00337C9C">
        <w:tc>
          <w:tcPr>
            <w:tcW w:w="4679" w:type="dxa"/>
          </w:tcPr>
          <w:p w14:paraId="5025767E" w14:textId="77777777" w:rsidR="00D161B1" w:rsidRPr="00270270" w:rsidRDefault="00B00071">
            <w:pPr>
              <w:rPr>
                <w:rFonts w:ascii="Arial" w:hAnsi="Arial" w:cs="Arial"/>
              </w:rPr>
            </w:pPr>
            <w:r>
              <w:rPr>
                <w:rFonts w:ascii="Arial" w:hAnsi="Arial" w:cs="Arial"/>
              </w:rPr>
              <w:t>2</w:t>
            </w:r>
            <w:r w:rsidR="000C3B3B" w:rsidRPr="000C3B3B">
              <w:rPr>
                <w:rFonts w:ascii="Arial" w:hAnsi="Arial" w:cs="Arial"/>
              </w:rPr>
              <w:t>. Is there natural ventilation which can be used to assist provide fresh air within the occupied space i.e. windows, doors?</w:t>
            </w:r>
          </w:p>
        </w:tc>
        <w:tc>
          <w:tcPr>
            <w:tcW w:w="630" w:type="dxa"/>
          </w:tcPr>
          <w:p w14:paraId="483FAF6B" w14:textId="77777777" w:rsidR="00D161B1" w:rsidRPr="00270270" w:rsidRDefault="00D161B1">
            <w:pPr>
              <w:rPr>
                <w:rFonts w:ascii="Arial" w:hAnsi="Arial" w:cs="Arial"/>
              </w:rPr>
            </w:pPr>
          </w:p>
        </w:tc>
        <w:tc>
          <w:tcPr>
            <w:tcW w:w="523" w:type="dxa"/>
          </w:tcPr>
          <w:p w14:paraId="4E396813" w14:textId="77777777" w:rsidR="00D161B1" w:rsidRDefault="00D161B1">
            <w:pPr>
              <w:rPr>
                <w:rFonts w:ascii="Arial" w:hAnsi="Arial" w:cs="Arial"/>
              </w:rPr>
            </w:pPr>
          </w:p>
        </w:tc>
        <w:tc>
          <w:tcPr>
            <w:tcW w:w="5226" w:type="dxa"/>
          </w:tcPr>
          <w:p w14:paraId="0B5A7054" w14:textId="77777777" w:rsidR="00D161B1" w:rsidRDefault="00D161B1">
            <w:pPr>
              <w:rPr>
                <w:rFonts w:ascii="Arial" w:hAnsi="Arial" w:cs="Arial"/>
              </w:rPr>
            </w:pPr>
          </w:p>
        </w:tc>
      </w:tr>
      <w:tr w:rsidR="001649CF" w:rsidRPr="00270270" w14:paraId="121B7939" w14:textId="77777777" w:rsidTr="00337C9C">
        <w:tc>
          <w:tcPr>
            <w:tcW w:w="4679" w:type="dxa"/>
          </w:tcPr>
          <w:p w14:paraId="7603B340" w14:textId="53912D00" w:rsidR="001649CF" w:rsidRPr="001649CF" w:rsidRDefault="00B00071" w:rsidP="001649CF">
            <w:pPr>
              <w:numPr>
                <w:ilvl w:val="0"/>
                <w:numId w:val="8"/>
              </w:numPr>
              <w:spacing w:before="100" w:beforeAutospacing="1"/>
              <w:ind w:left="0"/>
              <w:rPr>
                <w:rFonts w:ascii="Arial" w:hAnsi="Arial" w:cs="Arial"/>
              </w:rPr>
            </w:pPr>
            <w:r>
              <w:rPr>
                <w:rFonts w:ascii="Arial" w:hAnsi="Arial" w:cs="Arial"/>
              </w:rPr>
              <w:t>3</w:t>
            </w:r>
            <w:r w:rsidR="001649CF">
              <w:rPr>
                <w:rFonts w:ascii="Arial" w:hAnsi="Arial" w:cs="Arial"/>
              </w:rPr>
              <w:t xml:space="preserve">. </w:t>
            </w:r>
            <w:r w:rsidR="001649CF" w:rsidRPr="001649CF">
              <w:rPr>
                <w:rFonts w:ascii="Arial" w:hAnsi="Arial" w:cs="Arial"/>
              </w:rPr>
              <w:t xml:space="preserve">Does the space have a Fire Engineering Natural Ventilation System which can be used to </w:t>
            </w:r>
            <w:r w:rsidR="003A28A8">
              <w:rPr>
                <w:rFonts w:ascii="Arial" w:hAnsi="Arial" w:cs="Arial"/>
              </w:rPr>
              <w:t xml:space="preserve">assist </w:t>
            </w:r>
            <w:r w:rsidR="001649CF" w:rsidRPr="001649CF">
              <w:rPr>
                <w:rFonts w:ascii="Arial" w:hAnsi="Arial" w:cs="Arial"/>
              </w:rPr>
              <w:t>ventilate the space for a short period of time</w:t>
            </w:r>
            <w:r w:rsidR="001649CF">
              <w:rPr>
                <w:rFonts w:ascii="Arial" w:hAnsi="Arial" w:cs="Arial"/>
              </w:rPr>
              <w:t>?</w:t>
            </w:r>
          </w:p>
        </w:tc>
        <w:tc>
          <w:tcPr>
            <w:tcW w:w="630" w:type="dxa"/>
          </w:tcPr>
          <w:p w14:paraId="07008521" w14:textId="77777777" w:rsidR="001649CF" w:rsidRPr="00270270" w:rsidRDefault="001649CF">
            <w:pPr>
              <w:rPr>
                <w:rFonts w:ascii="Arial" w:hAnsi="Arial" w:cs="Arial"/>
              </w:rPr>
            </w:pPr>
          </w:p>
        </w:tc>
        <w:tc>
          <w:tcPr>
            <w:tcW w:w="523" w:type="dxa"/>
          </w:tcPr>
          <w:p w14:paraId="3A00059A" w14:textId="77777777" w:rsidR="001649CF" w:rsidRDefault="001649CF">
            <w:pPr>
              <w:rPr>
                <w:rFonts w:ascii="Arial" w:hAnsi="Arial" w:cs="Arial"/>
              </w:rPr>
            </w:pPr>
          </w:p>
        </w:tc>
        <w:tc>
          <w:tcPr>
            <w:tcW w:w="5226" w:type="dxa"/>
          </w:tcPr>
          <w:p w14:paraId="2DE3AAC8" w14:textId="77777777" w:rsidR="001649CF" w:rsidRDefault="001649CF">
            <w:pPr>
              <w:rPr>
                <w:rFonts w:ascii="Arial" w:hAnsi="Arial" w:cs="Arial"/>
              </w:rPr>
            </w:pPr>
          </w:p>
        </w:tc>
      </w:tr>
      <w:tr w:rsidR="0013195A" w:rsidRPr="00270270" w14:paraId="59587534" w14:textId="77777777" w:rsidTr="00337C9C">
        <w:tc>
          <w:tcPr>
            <w:tcW w:w="4679" w:type="dxa"/>
          </w:tcPr>
          <w:p w14:paraId="34ED3C5B" w14:textId="48E83694" w:rsidR="0013195A" w:rsidRDefault="0013195A" w:rsidP="0013195A">
            <w:pPr>
              <w:rPr>
                <w:rFonts w:ascii="Arial" w:hAnsi="Arial" w:cs="Arial"/>
              </w:rPr>
            </w:pPr>
            <w:r>
              <w:rPr>
                <w:rFonts w:ascii="Arial" w:hAnsi="Arial" w:cs="Arial"/>
              </w:rPr>
              <w:t>4. Has consideration been given to utilising tactical fans to bring in fresh air into occupied spaces to aid ventilation?   </w:t>
            </w:r>
          </w:p>
          <w:p w14:paraId="2ECB52BC" w14:textId="4B0CA366" w:rsidR="0013195A" w:rsidRPr="0013195A" w:rsidRDefault="0013195A" w:rsidP="00AC59EA">
            <w:pPr>
              <w:rPr>
                <w:rFonts w:ascii="Arial" w:hAnsi="Arial" w:cs="Arial"/>
                <w:color w:val="0070C0"/>
              </w:rPr>
            </w:pPr>
            <w:r w:rsidRPr="0013195A">
              <w:rPr>
                <w:rFonts w:ascii="Arial" w:hAnsi="Arial" w:cs="Arial"/>
              </w:rPr>
              <w:t xml:space="preserve">Please refer to </w:t>
            </w:r>
            <w:r w:rsidR="00AC59EA" w:rsidRPr="00AC59EA">
              <w:rPr>
                <w:rFonts w:ascii="Arial" w:hAnsi="Arial" w:cs="Arial"/>
              </w:rPr>
              <w:t xml:space="preserve">HMPPS Guidance on Ventilation in Prisons and Approved Premises during </w:t>
            </w:r>
            <w:proofErr w:type="spellStart"/>
            <w:r w:rsidR="00AC59EA" w:rsidRPr="00AC59EA">
              <w:rPr>
                <w:rFonts w:ascii="Arial" w:hAnsi="Arial" w:cs="Arial"/>
              </w:rPr>
              <w:t>Covid</w:t>
            </w:r>
            <w:proofErr w:type="spellEnd"/>
            <w:r w:rsidR="00AC59EA" w:rsidRPr="00AC59EA">
              <w:rPr>
                <w:rFonts w:ascii="Arial" w:hAnsi="Arial" w:cs="Arial"/>
              </w:rPr>
              <w:t xml:space="preserve"> Operating Conditions</w:t>
            </w:r>
            <w:r w:rsidR="00AC59EA" w:rsidRPr="00AC59EA">
              <w:t xml:space="preserve">  </w:t>
            </w:r>
          </w:p>
        </w:tc>
        <w:tc>
          <w:tcPr>
            <w:tcW w:w="630" w:type="dxa"/>
          </w:tcPr>
          <w:p w14:paraId="4931B2EA" w14:textId="77777777" w:rsidR="0013195A" w:rsidRPr="00270270" w:rsidRDefault="0013195A">
            <w:pPr>
              <w:rPr>
                <w:rFonts w:ascii="Arial" w:hAnsi="Arial" w:cs="Arial"/>
              </w:rPr>
            </w:pPr>
          </w:p>
        </w:tc>
        <w:tc>
          <w:tcPr>
            <w:tcW w:w="523" w:type="dxa"/>
          </w:tcPr>
          <w:p w14:paraId="12A992D4" w14:textId="77777777" w:rsidR="0013195A" w:rsidRDefault="0013195A">
            <w:pPr>
              <w:rPr>
                <w:rFonts w:ascii="Arial" w:hAnsi="Arial" w:cs="Arial"/>
              </w:rPr>
            </w:pPr>
          </w:p>
        </w:tc>
        <w:tc>
          <w:tcPr>
            <w:tcW w:w="5226" w:type="dxa"/>
          </w:tcPr>
          <w:p w14:paraId="0E727E00" w14:textId="77777777" w:rsidR="0013195A" w:rsidRDefault="0013195A" w:rsidP="0013195A"/>
        </w:tc>
      </w:tr>
      <w:tr w:rsidR="00D161B1" w:rsidRPr="00270270" w14:paraId="1DDC90A3" w14:textId="77777777" w:rsidTr="00337C9C">
        <w:tc>
          <w:tcPr>
            <w:tcW w:w="4679" w:type="dxa"/>
          </w:tcPr>
          <w:p w14:paraId="43064CE2" w14:textId="1259BBE0" w:rsidR="00D161B1" w:rsidRPr="00270270" w:rsidRDefault="0013195A">
            <w:pPr>
              <w:rPr>
                <w:rFonts w:ascii="Arial" w:hAnsi="Arial" w:cs="Arial"/>
              </w:rPr>
            </w:pPr>
            <w:r>
              <w:rPr>
                <w:rFonts w:ascii="Arial" w:hAnsi="Arial" w:cs="Arial"/>
              </w:rPr>
              <w:t>5</w:t>
            </w:r>
            <w:r w:rsidR="000C3B3B" w:rsidRPr="000C3B3B">
              <w:rPr>
                <w:rFonts w:ascii="Arial" w:hAnsi="Arial" w:cs="Arial"/>
              </w:rPr>
              <w:t>. Can the introduction of fresh air during winter conditions be balanced by the provision of heating without overloading systems to limit thermal discomfort of occupants?</w:t>
            </w:r>
          </w:p>
        </w:tc>
        <w:tc>
          <w:tcPr>
            <w:tcW w:w="630" w:type="dxa"/>
          </w:tcPr>
          <w:p w14:paraId="63C05763" w14:textId="77777777" w:rsidR="00D161B1" w:rsidRPr="00270270" w:rsidRDefault="00D161B1">
            <w:pPr>
              <w:rPr>
                <w:rFonts w:ascii="Arial" w:hAnsi="Arial" w:cs="Arial"/>
              </w:rPr>
            </w:pPr>
          </w:p>
        </w:tc>
        <w:tc>
          <w:tcPr>
            <w:tcW w:w="523" w:type="dxa"/>
          </w:tcPr>
          <w:p w14:paraId="64E55046" w14:textId="77777777" w:rsidR="00D161B1" w:rsidRDefault="00D161B1">
            <w:pPr>
              <w:rPr>
                <w:rFonts w:ascii="Arial" w:hAnsi="Arial" w:cs="Arial"/>
              </w:rPr>
            </w:pPr>
          </w:p>
        </w:tc>
        <w:tc>
          <w:tcPr>
            <w:tcW w:w="5226" w:type="dxa"/>
          </w:tcPr>
          <w:p w14:paraId="7A18A37C" w14:textId="77777777" w:rsidR="0013195A" w:rsidRDefault="0013195A" w:rsidP="0013195A"/>
          <w:p w14:paraId="4C456911" w14:textId="77777777" w:rsidR="00D161B1" w:rsidRDefault="00D161B1" w:rsidP="0013195A">
            <w:pPr>
              <w:rPr>
                <w:rFonts w:ascii="Arial" w:hAnsi="Arial" w:cs="Arial"/>
              </w:rPr>
            </w:pPr>
          </w:p>
        </w:tc>
      </w:tr>
      <w:tr w:rsidR="00D161B1" w:rsidRPr="00270270" w14:paraId="2F4D31D8" w14:textId="77777777" w:rsidTr="00337C9C">
        <w:tc>
          <w:tcPr>
            <w:tcW w:w="4679" w:type="dxa"/>
          </w:tcPr>
          <w:p w14:paraId="31A5806D" w14:textId="047790CE" w:rsidR="00D161B1" w:rsidRPr="00270270" w:rsidRDefault="0013195A">
            <w:pPr>
              <w:rPr>
                <w:rFonts w:ascii="Arial" w:hAnsi="Arial" w:cs="Arial"/>
              </w:rPr>
            </w:pPr>
            <w:r>
              <w:rPr>
                <w:rFonts w:ascii="Arial" w:hAnsi="Arial" w:cs="Arial"/>
              </w:rPr>
              <w:t>6</w:t>
            </w:r>
            <w:r w:rsidR="000C3B3B">
              <w:rPr>
                <w:rFonts w:ascii="Arial" w:hAnsi="Arial" w:cs="Arial"/>
              </w:rPr>
              <w:t>.</w:t>
            </w:r>
            <w:r w:rsidR="000C3B3B" w:rsidRPr="000C3B3B">
              <w:rPr>
                <w:rFonts w:ascii="Arial" w:hAnsi="Arial" w:cs="Arial"/>
              </w:rPr>
              <w:t xml:space="preserve"> Have you considered infection control measures which can be used to balance the ventilation potential of the space against the planned use such as enhanced cleaning, reduce room capacity, allowing time between occupations for venting of the space </w:t>
            </w:r>
            <w:proofErr w:type="spellStart"/>
            <w:r w:rsidR="000C3B3B" w:rsidRPr="000C3B3B">
              <w:rPr>
                <w:rFonts w:ascii="Arial" w:hAnsi="Arial" w:cs="Arial"/>
              </w:rPr>
              <w:t>etc</w:t>
            </w:r>
            <w:proofErr w:type="spellEnd"/>
            <w:r w:rsidR="000C3B3B" w:rsidRPr="000C3B3B">
              <w:rPr>
                <w:rFonts w:ascii="Arial" w:hAnsi="Arial" w:cs="Arial"/>
              </w:rPr>
              <w:t>?</w:t>
            </w:r>
          </w:p>
        </w:tc>
        <w:tc>
          <w:tcPr>
            <w:tcW w:w="630" w:type="dxa"/>
          </w:tcPr>
          <w:p w14:paraId="353CACD1" w14:textId="77777777" w:rsidR="00D161B1" w:rsidRPr="00270270" w:rsidRDefault="00D161B1">
            <w:pPr>
              <w:rPr>
                <w:rFonts w:ascii="Arial" w:hAnsi="Arial" w:cs="Arial"/>
              </w:rPr>
            </w:pPr>
          </w:p>
        </w:tc>
        <w:tc>
          <w:tcPr>
            <w:tcW w:w="523" w:type="dxa"/>
          </w:tcPr>
          <w:p w14:paraId="73BE91E2" w14:textId="77777777" w:rsidR="00D161B1" w:rsidRDefault="00D161B1">
            <w:pPr>
              <w:rPr>
                <w:rFonts w:ascii="Arial" w:hAnsi="Arial" w:cs="Arial"/>
              </w:rPr>
            </w:pPr>
          </w:p>
        </w:tc>
        <w:tc>
          <w:tcPr>
            <w:tcW w:w="5226" w:type="dxa"/>
          </w:tcPr>
          <w:p w14:paraId="70EF81A3" w14:textId="77777777" w:rsidR="00D161B1" w:rsidRDefault="00D161B1">
            <w:pPr>
              <w:rPr>
                <w:rFonts w:ascii="Arial" w:hAnsi="Arial" w:cs="Arial"/>
              </w:rPr>
            </w:pPr>
          </w:p>
        </w:tc>
      </w:tr>
      <w:tr w:rsidR="00D161B1" w:rsidRPr="00270270" w14:paraId="6DE58C1E" w14:textId="77777777" w:rsidTr="00337C9C">
        <w:tc>
          <w:tcPr>
            <w:tcW w:w="4679" w:type="dxa"/>
          </w:tcPr>
          <w:p w14:paraId="3F7DE709" w14:textId="273C3A95" w:rsidR="00D161B1" w:rsidRPr="00270270" w:rsidRDefault="0013195A">
            <w:pPr>
              <w:rPr>
                <w:rFonts w:ascii="Arial" w:hAnsi="Arial" w:cs="Arial"/>
              </w:rPr>
            </w:pPr>
            <w:r>
              <w:rPr>
                <w:rFonts w:ascii="Arial" w:hAnsi="Arial" w:cs="Arial"/>
              </w:rPr>
              <w:t>7</w:t>
            </w:r>
            <w:r w:rsidR="000C3B3B">
              <w:rPr>
                <w:rFonts w:ascii="Arial" w:hAnsi="Arial" w:cs="Arial"/>
              </w:rPr>
              <w:t>.</w:t>
            </w:r>
            <w:r w:rsidR="000C3B3B" w:rsidRPr="000C3B3B">
              <w:rPr>
                <w:rFonts w:ascii="Arial" w:hAnsi="Arial" w:cs="Arial"/>
              </w:rPr>
              <w:t xml:space="preserve"> Is your occupied space planned to be used for activities likely to generate increased levels of airborne pathogens, if yes, what arrangements are in place to increase ventilation and reduce risks of the transmission of the pathogen?</w:t>
            </w:r>
          </w:p>
        </w:tc>
        <w:tc>
          <w:tcPr>
            <w:tcW w:w="630" w:type="dxa"/>
          </w:tcPr>
          <w:p w14:paraId="5C152D9E" w14:textId="77777777" w:rsidR="00D161B1" w:rsidRPr="00270270" w:rsidRDefault="00D161B1">
            <w:pPr>
              <w:rPr>
                <w:rFonts w:ascii="Arial" w:hAnsi="Arial" w:cs="Arial"/>
              </w:rPr>
            </w:pPr>
          </w:p>
        </w:tc>
        <w:tc>
          <w:tcPr>
            <w:tcW w:w="523" w:type="dxa"/>
          </w:tcPr>
          <w:p w14:paraId="3383EF13" w14:textId="77777777" w:rsidR="00D161B1" w:rsidRDefault="00D161B1">
            <w:pPr>
              <w:rPr>
                <w:rFonts w:ascii="Arial" w:hAnsi="Arial" w:cs="Arial"/>
              </w:rPr>
            </w:pPr>
          </w:p>
        </w:tc>
        <w:tc>
          <w:tcPr>
            <w:tcW w:w="5226" w:type="dxa"/>
          </w:tcPr>
          <w:p w14:paraId="67777C39" w14:textId="77777777" w:rsidR="00D161B1" w:rsidRDefault="00D161B1">
            <w:pPr>
              <w:rPr>
                <w:rFonts w:ascii="Arial" w:hAnsi="Arial" w:cs="Arial"/>
              </w:rPr>
            </w:pPr>
          </w:p>
        </w:tc>
      </w:tr>
      <w:tr w:rsidR="00D161B1" w:rsidRPr="00270270" w14:paraId="567EAD7F" w14:textId="77777777" w:rsidTr="00337C9C">
        <w:tc>
          <w:tcPr>
            <w:tcW w:w="4679" w:type="dxa"/>
          </w:tcPr>
          <w:p w14:paraId="3CBD7EB6" w14:textId="67948CBE" w:rsidR="00D161B1" w:rsidRPr="0013195A" w:rsidRDefault="0013195A">
            <w:pPr>
              <w:rPr>
                <w:rFonts w:ascii="Arial" w:hAnsi="Arial" w:cs="Arial"/>
                <w:color w:val="1F497D"/>
              </w:rPr>
            </w:pPr>
            <w:r>
              <w:rPr>
                <w:rFonts w:ascii="Arial" w:hAnsi="Arial" w:cs="Arial"/>
              </w:rPr>
              <w:t>8</w:t>
            </w:r>
            <w:r w:rsidR="000C3B3B">
              <w:rPr>
                <w:rFonts w:ascii="Arial" w:hAnsi="Arial" w:cs="Arial"/>
              </w:rPr>
              <w:t>.</w:t>
            </w:r>
            <w:r w:rsidR="000C3B3B" w:rsidRPr="000C3B3B">
              <w:rPr>
                <w:rFonts w:ascii="Arial" w:hAnsi="Arial" w:cs="Arial"/>
              </w:rPr>
              <w:t xml:space="preserve"> Where natural/mechanical ventilation is not present, has consideration been given to how the service</w:t>
            </w:r>
            <w:r w:rsidR="000C3B3B">
              <w:rPr>
                <w:rFonts w:ascii="Arial" w:hAnsi="Arial" w:cs="Arial"/>
              </w:rPr>
              <w:t>/activity</w:t>
            </w:r>
            <w:r w:rsidR="000C3B3B" w:rsidRPr="000C3B3B">
              <w:rPr>
                <w:rFonts w:ascii="Arial" w:hAnsi="Arial" w:cs="Arial"/>
              </w:rPr>
              <w:t xml:space="preserve"> might be provided going forward where an alternative solution is not available?</w:t>
            </w:r>
            <w:r w:rsidR="000C3B3B" w:rsidRPr="000C3B3B">
              <w:rPr>
                <w:rFonts w:ascii="Arial" w:hAnsi="Arial" w:cs="Arial"/>
                <w:color w:val="1F497D"/>
              </w:rPr>
              <w:t xml:space="preserve"> </w:t>
            </w:r>
          </w:p>
        </w:tc>
        <w:tc>
          <w:tcPr>
            <w:tcW w:w="630" w:type="dxa"/>
          </w:tcPr>
          <w:p w14:paraId="4CB2D8B2" w14:textId="77777777" w:rsidR="00D161B1" w:rsidRPr="00270270" w:rsidRDefault="00D161B1">
            <w:pPr>
              <w:rPr>
                <w:rFonts w:ascii="Arial" w:hAnsi="Arial" w:cs="Arial"/>
              </w:rPr>
            </w:pPr>
          </w:p>
        </w:tc>
        <w:tc>
          <w:tcPr>
            <w:tcW w:w="523" w:type="dxa"/>
          </w:tcPr>
          <w:p w14:paraId="042FF092" w14:textId="77777777" w:rsidR="00D161B1" w:rsidRDefault="00D161B1">
            <w:pPr>
              <w:rPr>
                <w:rFonts w:ascii="Arial" w:hAnsi="Arial" w:cs="Arial"/>
              </w:rPr>
            </w:pPr>
          </w:p>
        </w:tc>
        <w:tc>
          <w:tcPr>
            <w:tcW w:w="5226" w:type="dxa"/>
          </w:tcPr>
          <w:p w14:paraId="3E2CC497" w14:textId="77777777" w:rsidR="00D161B1" w:rsidRDefault="00D161B1">
            <w:pPr>
              <w:rPr>
                <w:rFonts w:ascii="Arial" w:hAnsi="Arial" w:cs="Arial"/>
              </w:rPr>
            </w:pPr>
          </w:p>
        </w:tc>
      </w:tr>
    </w:tbl>
    <w:p w14:paraId="1F12B1D6" w14:textId="77777777" w:rsidR="000C3B3B" w:rsidRPr="00270270" w:rsidRDefault="000C3B3B">
      <w:pPr>
        <w:rPr>
          <w:rFonts w:ascii="Arial" w:hAnsi="Arial" w:cs="Arial"/>
        </w:rPr>
      </w:pPr>
    </w:p>
    <w:tbl>
      <w:tblPr>
        <w:tblStyle w:val="TableGrid"/>
        <w:tblW w:w="11058" w:type="dxa"/>
        <w:tblInd w:w="-998" w:type="dxa"/>
        <w:tblLook w:val="04A0" w:firstRow="1" w:lastRow="0" w:firstColumn="1" w:lastColumn="0" w:noHBand="0" w:noVBand="1"/>
      </w:tblPr>
      <w:tblGrid>
        <w:gridCol w:w="4679"/>
        <w:gridCol w:w="630"/>
        <w:gridCol w:w="523"/>
        <w:gridCol w:w="5226"/>
      </w:tblGrid>
      <w:tr w:rsidR="00D11A35" w:rsidRPr="00270270" w14:paraId="6186394A" w14:textId="77777777" w:rsidTr="001010FE">
        <w:tc>
          <w:tcPr>
            <w:tcW w:w="11058" w:type="dxa"/>
            <w:gridSpan w:val="4"/>
            <w:shd w:val="clear" w:color="auto" w:fill="D9D9D9" w:themeFill="background1" w:themeFillShade="D9"/>
          </w:tcPr>
          <w:p w14:paraId="2B3D161E" w14:textId="77777777" w:rsidR="00D11A35" w:rsidRPr="00270270" w:rsidRDefault="00D228FC" w:rsidP="00513203">
            <w:pPr>
              <w:rPr>
                <w:rFonts w:ascii="Arial" w:hAnsi="Arial" w:cs="Arial"/>
                <w:b/>
              </w:rPr>
            </w:pPr>
            <w:r w:rsidRPr="00270270">
              <w:rPr>
                <w:rFonts w:ascii="Arial" w:hAnsi="Arial" w:cs="Arial"/>
                <w:b/>
              </w:rPr>
              <w:t>Risk Assessment Checklist - Adjustments</w:t>
            </w:r>
          </w:p>
        </w:tc>
      </w:tr>
      <w:tr w:rsidR="00245C9B" w:rsidRPr="00270270" w14:paraId="1AE657E6" w14:textId="77777777" w:rsidTr="001010FE">
        <w:tc>
          <w:tcPr>
            <w:tcW w:w="4679" w:type="dxa"/>
            <w:shd w:val="clear" w:color="auto" w:fill="D9D9D9" w:themeFill="background1" w:themeFillShade="D9"/>
          </w:tcPr>
          <w:p w14:paraId="7550B527" w14:textId="77777777" w:rsidR="00D11A35" w:rsidRPr="00270270" w:rsidRDefault="006C7F82" w:rsidP="00513203">
            <w:pPr>
              <w:rPr>
                <w:rFonts w:ascii="Arial" w:hAnsi="Arial" w:cs="Arial"/>
                <w:b/>
              </w:rPr>
            </w:pPr>
            <w:r w:rsidRPr="00270270">
              <w:rPr>
                <w:rFonts w:ascii="Arial" w:hAnsi="Arial" w:cs="Arial"/>
                <w:b/>
              </w:rPr>
              <w:t>Further considerations</w:t>
            </w:r>
          </w:p>
        </w:tc>
        <w:tc>
          <w:tcPr>
            <w:tcW w:w="630" w:type="dxa"/>
            <w:shd w:val="clear" w:color="auto" w:fill="D9D9D9" w:themeFill="background1" w:themeFillShade="D9"/>
          </w:tcPr>
          <w:p w14:paraId="3442A13D" w14:textId="77777777" w:rsidR="00D11A35" w:rsidRPr="00270270" w:rsidRDefault="00D11A35" w:rsidP="00513203">
            <w:pPr>
              <w:rPr>
                <w:rFonts w:ascii="Arial" w:hAnsi="Arial" w:cs="Arial"/>
                <w:b/>
              </w:rPr>
            </w:pPr>
            <w:r w:rsidRPr="00270270">
              <w:rPr>
                <w:rFonts w:ascii="Arial" w:hAnsi="Arial" w:cs="Arial"/>
                <w:b/>
              </w:rPr>
              <w:t>Yes</w:t>
            </w:r>
          </w:p>
        </w:tc>
        <w:tc>
          <w:tcPr>
            <w:tcW w:w="523" w:type="dxa"/>
            <w:shd w:val="clear" w:color="auto" w:fill="D9D9D9" w:themeFill="background1" w:themeFillShade="D9"/>
          </w:tcPr>
          <w:p w14:paraId="7B30759A" w14:textId="77777777" w:rsidR="00D11A35" w:rsidRPr="00270270" w:rsidRDefault="00D11A35" w:rsidP="00513203">
            <w:pPr>
              <w:rPr>
                <w:rFonts w:ascii="Arial" w:hAnsi="Arial" w:cs="Arial"/>
                <w:b/>
              </w:rPr>
            </w:pPr>
            <w:r w:rsidRPr="00270270">
              <w:rPr>
                <w:rFonts w:ascii="Arial" w:hAnsi="Arial" w:cs="Arial"/>
                <w:b/>
              </w:rPr>
              <w:t>No</w:t>
            </w:r>
          </w:p>
        </w:tc>
        <w:tc>
          <w:tcPr>
            <w:tcW w:w="5226" w:type="dxa"/>
            <w:shd w:val="clear" w:color="auto" w:fill="D9D9D9" w:themeFill="background1" w:themeFillShade="D9"/>
          </w:tcPr>
          <w:p w14:paraId="0D1C89FD" w14:textId="77777777" w:rsidR="00D11A35" w:rsidRPr="00270270" w:rsidRDefault="00D11A35" w:rsidP="00513203">
            <w:pPr>
              <w:rPr>
                <w:rFonts w:ascii="Arial" w:hAnsi="Arial" w:cs="Arial"/>
                <w:b/>
              </w:rPr>
            </w:pPr>
            <w:r w:rsidRPr="00270270">
              <w:rPr>
                <w:rFonts w:ascii="Arial" w:hAnsi="Arial" w:cs="Arial"/>
                <w:b/>
              </w:rPr>
              <w:t>Comments</w:t>
            </w:r>
          </w:p>
        </w:tc>
      </w:tr>
      <w:tr w:rsidR="006C7F82" w:rsidRPr="00270270" w14:paraId="2725FB09" w14:textId="77777777" w:rsidTr="00513203">
        <w:tc>
          <w:tcPr>
            <w:tcW w:w="4679" w:type="dxa"/>
          </w:tcPr>
          <w:p w14:paraId="11C6D3BF" w14:textId="77777777" w:rsidR="006C7F82" w:rsidRPr="00270270" w:rsidRDefault="006C7F82" w:rsidP="00513203">
            <w:pPr>
              <w:rPr>
                <w:rFonts w:ascii="Arial" w:hAnsi="Arial" w:cs="Arial"/>
              </w:rPr>
            </w:pPr>
            <w:r w:rsidRPr="00270270">
              <w:rPr>
                <w:rFonts w:ascii="Arial" w:hAnsi="Arial" w:cs="Arial"/>
              </w:rPr>
              <w:t>1. Is there a requirement to split workers into different working patterns to achieve a better distancing in the area</w:t>
            </w:r>
          </w:p>
        </w:tc>
        <w:tc>
          <w:tcPr>
            <w:tcW w:w="630" w:type="dxa"/>
          </w:tcPr>
          <w:p w14:paraId="13B5FAEA" w14:textId="77777777" w:rsidR="006C7F82" w:rsidRPr="00270270" w:rsidRDefault="006C7F82" w:rsidP="00513203">
            <w:pPr>
              <w:rPr>
                <w:rFonts w:ascii="Arial" w:hAnsi="Arial" w:cs="Arial"/>
              </w:rPr>
            </w:pPr>
          </w:p>
        </w:tc>
        <w:tc>
          <w:tcPr>
            <w:tcW w:w="523" w:type="dxa"/>
          </w:tcPr>
          <w:p w14:paraId="4767A325" w14:textId="77777777" w:rsidR="006C7F82" w:rsidRDefault="006C7F82" w:rsidP="00513203">
            <w:pPr>
              <w:rPr>
                <w:rFonts w:ascii="Arial" w:hAnsi="Arial" w:cs="Arial"/>
              </w:rPr>
            </w:pPr>
          </w:p>
          <w:p w14:paraId="6DEAAEDC" w14:textId="77777777" w:rsidR="000C3B3B" w:rsidRDefault="000C3B3B" w:rsidP="00513203">
            <w:pPr>
              <w:rPr>
                <w:rFonts w:ascii="Arial" w:hAnsi="Arial" w:cs="Arial"/>
              </w:rPr>
            </w:pPr>
          </w:p>
          <w:p w14:paraId="5F4327C1" w14:textId="77777777" w:rsidR="000C3B3B" w:rsidRPr="00270270" w:rsidRDefault="000C3B3B" w:rsidP="00513203">
            <w:pPr>
              <w:rPr>
                <w:rFonts w:ascii="Arial" w:hAnsi="Arial" w:cs="Arial"/>
              </w:rPr>
            </w:pPr>
          </w:p>
        </w:tc>
        <w:tc>
          <w:tcPr>
            <w:tcW w:w="5226" w:type="dxa"/>
          </w:tcPr>
          <w:p w14:paraId="2E58FE71" w14:textId="77777777" w:rsidR="006C7F82" w:rsidRPr="00270270" w:rsidRDefault="006C7F82" w:rsidP="00513203">
            <w:pPr>
              <w:rPr>
                <w:rFonts w:ascii="Arial" w:hAnsi="Arial" w:cs="Arial"/>
              </w:rPr>
            </w:pPr>
          </w:p>
        </w:tc>
      </w:tr>
      <w:tr w:rsidR="006C7F82" w:rsidRPr="00270270" w14:paraId="1FA3EBE1" w14:textId="77777777" w:rsidTr="00513203">
        <w:tc>
          <w:tcPr>
            <w:tcW w:w="4679" w:type="dxa"/>
          </w:tcPr>
          <w:p w14:paraId="771C54C5" w14:textId="77777777" w:rsidR="006C7F82" w:rsidRPr="00270270" w:rsidRDefault="006C7F82" w:rsidP="006C7F82">
            <w:pPr>
              <w:tabs>
                <w:tab w:val="left" w:pos="1650"/>
              </w:tabs>
              <w:rPr>
                <w:rFonts w:ascii="Arial" w:hAnsi="Arial" w:cs="Arial"/>
              </w:rPr>
            </w:pPr>
            <w:r w:rsidRPr="00270270">
              <w:rPr>
                <w:rFonts w:ascii="Arial" w:hAnsi="Arial" w:cs="Arial"/>
              </w:rPr>
              <w:lastRenderedPageBreak/>
              <w:t>2. Is there a requirement to reduce</w:t>
            </w:r>
            <w:r w:rsidR="002C5A01">
              <w:rPr>
                <w:rFonts w:ascii="Arial" w:hAnsi="Arial" w:cs="Arial"/>
              </w:rPr>
              <w:t>/limit</w:t>
            </w:r>
            <w:r w:rsidRPr="00270270">
              <w:rPr>
                <w:rFonts w:ascii="Arial" w:hAnsi="Arial" w:cs="Arial"/>
              </w:rPr>
              <w:t xml:space="preserve"> normal workers</w:t>
            </w:r>
            <w:r w:rsidR="002C5A01">
              <w:rPr>
                <w:rFonts w:ascii="Arial" w:hAnsi="Arial" w:cs="Arial"/>
              </w:rPr>
              <w:t>/others</w:t>
            </w:r>
            <w:r w:rsidRPr="00270270">
              <w:rPr>
                <w:rFonts w:ascii="Arial" w:hAnsi="Arial" w:cs="Arial"/>
              </w:rPr>
              <w:t xml:space="preserve"> in the area to provide safe distancing in the area</w:t>
            </w:r>
            <w:r w:rsidRPr="00270270">
              <w:rPr>
                <w:rFonts w:ascii="Arial" w:hAnsi="Arial" w:cs="Arial"/>
              </w:rPr>
              <w:tab/>
            </w:r>
          </w:p>
        </w:tc>
        <w:tc>
          <w:tcPr>
            <w:tcW w:w="630" w:type="dxa"/>
          </w:tcPr>
          <w:p w14:paraId="14ECF4DE" w14:textId="77777777" w:rsidR="006C7F82" w:rsidRPr="00270270" w:rsidRDefault="006C7F82" w:rsidP="00513203">
            <w:pPr>
              <w:rPr>
                <w:rFonts w:ascii="Arial" w:hAnsi="Arial" w:cs="Arial"/>
              </w:rPr>
            </w:pPr>
          </w:p>
        </w:tc>
        <w:tc>
          <w:tcPr>
            <w:tcW w:w="523" w:type="dxa"/>
          </w:tcPr>
          <w:p w14:paraId="617AA052" w14:textId="77777777" w:rsidR="006C7F82" w:rsidRPr="00270270" w:rsidRDefault="006C7F82" w:rsidP="00513203">
            <w:pPr>
              <w:rPr>
                <w:rFonts w:ascii="Arial" w:hAnsi="Arial" w:cs="Arial"/>
              </w:rPr>
            </w:pPr>
          </w:p>
        </w:tc>
        <w:tc>
          <w:tcPr>
            <w:tcW w:w="5226" w:type="dxa"/>
          </w:tcPr>
          <w:p w14:paraId="3865420E" w14:textId="77777777" w:rsidR="006C7F82" w:rsidRPr="00270270" w:rsidRDefault="006C7F82" w:rsidP="00A168B0">
            <w:pPr>
              <w:rPr>
                <w:rFonts w:ascii="Arial" w:hAnsi="Arial" w:cs="Arial"/>
              </w:rPr>
            </w:pPr>
          </w:p>
        </w:tc>
      </w:tr>
      <w:tr w:rsidR="006C7F82" w:rsidRPr="00270270" w14:paraId="38E1199E" w14:textId="77777777" w:rsidTr="00513203">
        <w:tc>
          <w:tcPr>
            <w:tcW w:w="4679" w:type="dxa"/>
          </w:tcPr>
          <w:p w14:paraId="6E9CD394" w14:textId="77777777" w:rsidR="006C7F82" w:rsidRPr="00270270" w:rsidRDefault="006C7F82" w:rsidP="006C7F82">
            <w:pPr>
              <w:tabs>
                <w:tab w:val="left" w:pos="1725"/>
              </w:tabs>
              <w:rPr>
                <w:rFonts w:ascii="Arial" w:hAnsi="Arial" w:cs="Arial"/>
              </w:rPr>
            </w:pPr>
            <w:r w:rsidRPr="00270270">
              <w:rPr>
                <w:rFonts w:ascii="Arial" w:hAnsi="Arial" w:cs="Arial"/>
              </w:rPr>
              <w:t>3. Are changes to the normal working practices required to achieve distancing in the area</w:t>
            </w:r>
            <w:r w:rsidRPr="00270270">
              <w:rPr>
                <w:rFonts w:ascii="Arial" w:hAnsi="Arial" w:cs="Arial"/>
              </w:rPr>
              <w:tab/>
            </w:r>
          </w:p>
        </w:tc>
        <w:tc>
          <w:tcPr>
            <w:tcW w:w="630" w:type="dxa"/>
          </w:tcPr>
          <w:p w14:paraId="116DC17D" w14:textId="77777777" w:rsidR="006C7F82" w:rsidRPr="00270270" w:rsidRDefault="006C7F82" w:rsidP="00513203">
            <w:pPr>
              <w:rPr>
                <w:rFonts w:ascii="Arial" w:hAnsi="Arial" w:cs="Arial"/>
              </w:rPr>
            </w:pPr>
          </w:p>
        </w:tc>
        <w:tc>
          <w:tcPr>
            <w:tcW w:w="523" w:type="dxa"/>
          </w:tcPr>
          <w:p w14:paraId="3AA4A177" w14:textId="77777777" w:rsidR="006C7F82" w:rsidRPr="00270270" w:rsidRDefault="006C7F82" w:rsidP="00513203">
            <w:pPr>
              <w:rPr>
                <w:rFonts w:ascii="Arial" w:hAnsi="Arial" w:cs="Arial"/>
              </w:rPr>
            </w:pPr>
          </w:p>
        </w:tc>
        <w:tc>
          <w:tcPr>
            <w:tcW w:w="5226" w:type="dxa"/>
          </w:tcPr>
          <w:p w14:paraId="58D32FE4" w14:textId="77777777" w:rsidR="006C7F82" w:rsidRPr="00270270" w:rsidRDefault="006C7F82" w:rsidP="00513203">
            <w:pPr>
              <w:rPr>
                <w:rFonts w:ascii="Arial" w:hAnsi="Arial" w:cs="Arial"/>
              </w:rPr>
            </w:pPr>
          </w:p>
        </w:tc>
      </w:tr>
      <w:tr w:rsidR="006C7F82" w:rsidRPr="00270270" w14:paraId="2EBD3DE2" w14:textId="77777777" w:rsidTr="00513203">
        <w:tc>
          <w:tcPr>
            <w:tcW w:w="4679" w:type="dxa"/>
          </w:tcPr>
          <w:p w14:paraId="2EA0896F" w14:textId="77777777" w:rsidR="006C7F82" w:rsidRPr="00270270" w:rsidRDefault="006C7F82" w:rsidP="00660E73">
            <w:pPr>
              <w:tabs>
                <w:tab w:val="left" w:pos="1725"/>
              </w:tabs>
              <w:rPr>
                <w:rFonts w:ascii="Arial" w:hAnsi="Arial" w:cs="Arial"/>
              </w:rPr>
            </w:pPr>
            <w:r w:rsidRPr="00270270">
              <w:rPr>
                <w:rFonts w:ascii="Arial" w:hAnsi="Arial" w:cs="Arial"/>
              </w:rPr>
              <w:t>4. Are physical methods available/required to achieve distancing (</w:t>
            </w:r>
            <w:r w:rsidR="00D228FC" w:rsidRPr="00270270">
              <w:rPr>
                <w:rFonts w:ascii="Arial" w:hAnsi="Arial" w:cs="Arial"/>
              </w:rPr>
              <w:t>E.g. screens/barriers</w:t>
            </w:r>
            <w:r w:rsidR="00660E73" w:rsidRPr="00270270">
              <w:rPr>
                <w:rFonts w:ascii="Arial" w:hAnsi="Arial" w:cs="Arial"/>
              </w:rPr>
              <w:t>, floor spacing measures and signs to achieve 2 metres)</w:t>
            </w:r>
            <w:r w:rsidR="002C5A01">
              <w:rPr>
                <w:rFonts w:ascii="Arial" w:hAnsi="Arial" w:cs="Arial"/>
              </w:rPr>
              <w:t>. This where the above measures have not been able to achieve acceptable distancing.</w:t>
            </w:r>
          </w:p>
        </w:tc>
        <w:tc>
          <w:tcPr>
            <w:tcW w:w="630" w:type="dxa"/>
          </w:tcPr>
          <w:p w14:paraId="5FC5224B" w14:textId="77777777" w:rsidR="006C7F82" w:rsidRPr="00270270" w:rsidRDefault="006C7F82" w:rsidP="00513203">
            <w:pPr>
              <w:rPr>
                <w:rFonts w:ascii="Arial" w:hAnsi="Arial" w:cs="Arial"/>
              </w:rPr>
            </w:pPr>
          </w:p>
        </w:tc>
        <w:tc>
          <w:tcPr>
            <w:tcW w:w="523" w:type="dxa"/>
          </w:tcPr>
          <w:p w14:paraId="28C16F37" w14:textId="77777777" w:rsidR="006C7F82" w:rsidRPr="00270270" w:rsidRDefault="006C7F82" w:rsidP="00513203">
            <w:pPr>
              <w:rPr>
                <w:rFonts w:ascii="Arial" w:hAnsi="Arial" w:cs="Arial"/>
              </w:rPr>
            </w:pPr>
          </w:p>
        </w:tc>
        <w:tc>
          <w:tcPr>
            <w:tcW w:w="5226" w:type="dxa"/>
          </w:tcPr>
          <w:p w14:paraId="1FD44DE6" w14:textId="77777777" w:rsidR="006C7F82" w:rsidRPr="00270270" w:rsidRDefault="006C7F82" w:rsidP="00513203">
            <w:pPr>
              <w:rPr>
                <w:rFonts w:ascii="Arial" w:hAnsi="Arial" w:cs="Arial"/>
              </w:rPr>
            </w:pPr>
          </w:p>
        </w:tc>
      </w:tr>
      <w:tr w:rsidR="006C7F82" w:rsidRPr="00270270" w14:paraId="202C5B23" w14:textId="77777777" w:rsidTr="00513203">
        <w:tc>
          <w:tcPr>
            <w:tcW w:w="4679" w:type="dxa"/>
          </w:tcPr>
          <w:p w14:paraId="2CFBCBF6" w14:textId="77777777" w:rsidR="006C7F82" w:rsidRPr="00270270" w:rsidRDefault="006C7F82" w:rsidP="006C7F82">
            <w:pPr>
              <w:tabs>
                <w:tab w:val="left" w:pos="1725"/>
              </w:tabs>
              <w:rPr>
                <w:rFonts w:ascii="Arial" w:hAnsi="Arial" w:cs="Arial"/>
              </w:rPr>
            </w:pPr>
            <w:r w:rsidRPr="00270270">
              <w:rPr>
                <w:rFonts w:ascii="Arial" w:hAnsi="Arial" w:cs="Arial"/>
              </w:rPr>
              <w:t>5. Do opening and closing times need to change to provide safer distancing in the area?</w:t>
            </w:r>
          </w:p>
        </w:tc>
        <w:tc>
          <w:tcPr>
            <w:tcW w:w="630" w:type="dxa"/>
          </w:tcPr>
          <w:p w14:paraId="52CC736F" w14:textId="77777777" w:rsidR="006C7F82" w:rsidRPr="00270270" w:rsidRDefault="006C7F82" w:rsidP="00513203">
            <w:pPr>
              <w:rPr>
                <w:rFonts w:ascii="Arial" w:hAnsi="Arial" w:cs="Arial"/>
              </w:rPr>
            </w:pPr>
          </w:p>
        </w:tc>
        <w:tc>
          <w:tcPr>
            <w:tcW w:w="523" w:type="dxa"/>
          </w:tcPr>
          <w:p w14:paraId="087545B7" w14:textId="77777777" w:rsidR="006C7F82" w:rsidRPr="00270270" w:rsidRDefault="006C7F82" w:rsidP="00513203">
            <w:pPr>
              <w:rPr>
                <w:rFonts w:ascii="Arial" w:hAnsi="Arial" w:cs="Arial"/>
              </w:rPr>
            </w:pPr>
          </w:p>
        </w:tc>
        <w:tc>
          <w:tcPr>
            <w:tcW w:w="5226" w:type="dxa"/>
          </w:tcPr>
          <w:p w14:paraId="16002F89" w14:textId="77777777" w:rsidR="006C7F82" w:rsidRPr="00270270" w:rsidRDefault="006C7F82" w:rsidP="00513203">
            <w:pPr>
              <w:rPr>
                <w:rFonts w:ascii="Arial" w:hAnsi="Arial" w:cs="Arial"/>
              </w:rPr>
            </w:pPr>
          </w:p>
        </w:tc>
      </w:tr>
      <w:tr w:rsidR="006C7F82" w:rsidRPr="00270270" w14:paraId="025DB43E" w14:textId="77777777" w:rsidTr="00513203">
        <w:tc>
          <w:tcPr>
            <w:tcW w:w="4679" w:type="dxa"/>
          </w:tcPr>
          <w:p w14:paraId="60B10250" w14:textId="77777777" w:rsidR="006C7F82" w:rsidRPr="00270270" w:rsidRDefault="006C7F82" w:rsidP="006C7F82">
            <w:pPr>
              <w:tabs>
                <w:tab w:val="left" w:pos="1725"/>
              </w:tabs>
              <w:rPr>
                <w:rFonts w:ascii="Arial" w:hAnsi="Arial" w:cs="Arial"/>
              </w:rPr>
            </w:pPr>
            <w:r w:rsidRPr="00270270">
              <w:rPr>
                <w:rFonts w:ascii="Arial" w:hAnsi="Arial" w:cs="Arial"/>
              </w:rPr>
              <w:t>6. Is PPE required where no other alternative is available to prevent close and frequent contact with others on a sustained period within the area and throughout the day</w:t>
            </w:r>
          </w:p>
        </w:tc>
        <w:tc>
          <w:tcPr>
            <w:tcW w:w="630" w:type="dxa"/>
          </w:tcPr>
          <w:p w14:paraId="01B2A489" w14:textId="77777777" w:rsidR="000C3B3B" w:rsidRPr="00270270" w:rsidRDefault="000C3B3B" w:rsidP="00513203">
            <w:pPr>
              <w:rPr>
                <w:rFonts w:ascii="Arial" w:hAnsi="Arial" w:cs="Arial"/>
              </w:rPr>
            </w:pPr>
          </w:p>
        </w:tc>
        <w:tc>
          <w:tcPr>
            <w:tcW w:w="523" w:type="dxa"/>
          </w:tcPr>
          <w:p w14:paraId="3D5EDDB5" w14:textId="77777777" w:rsidR="006C7F82" w:rsidRPr="00270270" w:rsidRDefault="006C7F82" w:rsidP="00513203">
            <w:pPr>
              <w:rPr>
                <w:rFonts w:ascii="Arial" w:hAnsi="Arial" w:cs="Arial"/>
              </w:rPr>
            </w:pPr>
          </w:p>
        </w:tc>
        <w:tc>
          <w:tcPr>
            <w:tcW w:w="5226" w:type="dxa"/>
          </w:tcPr>
          <w:p w14:paraId="7B6C3C99" w14:textId="77777777" w:rsidR="006C7F82" w:rsidRPr="00270270" w:rsidRDefault="006C7F82" w:rsidP="00513203">
            <w:pPr>
              <w:rPr>
                <w:rFonts w:ascii="Arial" w:hAnsi="Arial" w:cs="Arial"/>
              </w:rPr>
            </w:pPr>
          </w:p>
        </w:tc>
      </w:tr>
      <w:tr w:rsidR="00C36E06" w:rsidRPr="00270270" w14:paraId="09B10CD1" w14:textId="77777777" w:rsidTr="00513203">
        <w:tc>
          <w:tcPr>
            <w:tcW w:w="4679" w:type="dxa"/>
          </w:tcPr>
          <w:p w14:paraId="5FD86F56" w14:textId="77777777" w:rsidR="00C36E06" w:rsidRPr="00270270" w:rsidRDefault="00C36E06" w:rsidP="006C7F82">
            <w:pPr>
              <w:tabs>
                <w:tab w:val="left" w:pos="1725"/>
              </w:tabs>
              <w:rPr>
                <w:rFonts w:ascii="Arial" w:hAnsi="Arial" w:cs="Arial"/>
              </w:rPr>
            </w:pPr>
            <w:r w:rsidRPr="00270270">
              <w:rPr>
                <w:rFonts w:ascii="Arial" w:hAnsi="Arial" w:cs="Arial"/>
              </w:rPr>
              <w:t>7. Is hand sanitisation gels required in the area</w:t>
            </w:r>
            <w:r w:rsidR="00E00F90" w:rsidRPr="00270270">
              <w:rPr>
                <w:rFonts w:ascii="Arial" w:hAnsi="Arial" w:cs="Arial"/>
              </w:rPr>
              <w:t xml:space="preserve"> (if so, this will need to be carefully controlled and must unavailable to prisoners without direct staff supervision)</w:t>
            </w:r>
          </w:p>
        </w:tc>
        <w:tc>
          <w:tcPr>
            <w:tcW w:w="630" w:type="dxa"/>
          </w:tcPr>
          <w:p w14:paraId="0D3414A8" w14:textId="77777777" w:rsidR="00C36E06" w:rsidRPr="00270270" w:rsidRDefault="00C36E06" w:rsidP="00513203">
            <w:pPr>
              <w:rPr>
                <w:rFonts w:ascii="Arial" w:hAnsi="Arial" w:cs="Arial"/>
              </w:rPr>
            </w:pPr>
          </w:p>
        </w:tc>
        <w:tc>
          <w:tcPr>
            <w:tcW w:w="523" w:type="dxa"/>
          </w:tcPr>
          <w:p w14:paraId="2209366B" w14:textId="77777777" w:rsidR="00C36E06" w:rsidRPr="00270270" w:rsidRDefault="00C36E06" w:rsidP="00513203">
            <w:pPr>
              <w:rPr>
                <w:rFonts w:ascii="Arial" w:hAnsi="Arial" w:cs="Arial"/>
              </w:rPr>
            </w:pPr>
          </w:p>
        </w:tc>
        <w:tc>
          <w:tcPr>
            <w:tcW w:w="5226" w:type="dxa"/>
          </w:tcPr>
          <w:p w14:paraId="567961FD" w14:textId="77777777" w:rsidR="00C36E06" w:rsidRPr="00270270" w:rsidRDefault="00C36E06" w:rsidP="00513203">
            <w:pPr>
              <w:rPr>
                <w:rFonts w:ascii="Arial" w:hAnsi="Arial" w:cs="Arial"/>
              </w:rPr>
            </w:pPr>
          </w:p>
        </w:tc>
      </w:tr>
      <w:tr w:rsidR="00A67812" w:rsidRPr="00270270" w14:paraId="3A84FF54" w14:textId="77777777" w:rsidTr="00513203">
        <w:tc>
          <w:tcPr>
            <w:tcW w:w="4679" w:type="dxa"/>
          </w:tcPr>
          <w:p w14:paraId="68456299" w14:textId="77777777" w:rsidR="00A67812" w:rsidRPr="00270270" w:rsidRDefault="00A67812" w:rsidP="006C7F82">
            <w:pPr>
              <w:tabs>
                <w:tab w:val="left" w:pos="1725"/>
              </w:tabs>
              <w:rPr>
                <w:rFonts w:ascii="Arial" w:hAnsi="Arial" w:cs="Arial"/>
              </w:rPr>
            </w:pPr>
            <w:r w:rsidRPr="00270270">
              <w:rPr>
                <w:rFonts w:ascii="Arial" w:hAnsi="Arial" w:cs="Arial"/>
              </w:rPr>
              <w:t xml:space="preserve">8. Are further considerations required for disabled persons in the </w:t>
            </w:r>
            <w:r w:rsidR="00270270" w:rsidRPr="00270270">
              <w:rPr>
                <w:rFonts w:ascii="Arial" w:hAnsi="Arial" w:cs="Arial"/>
              </w:rPr>
              <w:t>area?</w:t>
            </w:r>
          </w:p>
          <w:p w14:paraId="48E47C05" w14:textId="77777777" w:rsidR="00A67812" w:rsidRPr="00270270" w:rsidRDefault="00A67812" w:rsidP="006C7F82">
            <w:pPr>
              <w:tabs>
                <w:tab w:val="left" w:pos="1725"/>
              </w:tabs>
              <w:rPr>
                <w:rFonts w:ascii="Arial" w:hAnsi="Arial" w:cs="Arial"/>
              </w:rPr>
            </w:pPr>
          </w:p>
        </w:tc>
        <w:tc>
          <w:tcPr>
            <w:tcW w:w="630" w:type="dxa"/>
          </w:tcPr>
          <w:p w14:paraId="0076B000" w14:textId="77777777" w:rsidR="00A67812" w:rsidRPr="00270270" w:rsidRDefault="00A67812" w:rsidP="00513203">
            <w:pPr>
              <w:rPr>
                <w:rFonts w:ascii="Arial" w:hAnsi="Arial" w:cs="Arial"/>
              </w:rPr>
            </w:pPr>
          </w:p>
        </w:tc>
        <w:tc>
          <w:tcPr>
            <w:tcW w:w="523" w:type="dxa"/>
          </w:tcPr>
          <w:p w14:paraId="644A9DDB" w14:textId="77777777" w:rsidR="00A67812" w:rsidRPr="00270270" w:rsidRDefault="00A67812" w:rsidP="00513203">
            <w:pPr>
              <w:rPr>
                <w:rFonts w:ascii="Arial" w:hAnsi="Arial" w:cs="Arial"/>
              </w:rPr>
            </w:pPr>
          </w:p>
        </w:tc>
        <w:tc>
          <w:tcPr>
            <w:tcW w:w="5226" w:type="dxa"/>
          </w:tcPr>
          <w:p w14:paraId="1D96BAB2" w14:textId="77777777" w:rsidR="00A67812" w:rsidRPr="00270270" w:rsidRDefault="00A67812" w:rsidP="00513203">
            <w:pPr>
              <w:rPr>
                <w:rFonts w:ascii="Arial" w:hAnsi="Arial" w:cs="Arial"/>
              </w:rPr>
            </w:pPr>
          </w:p>
        </w:tc>
      </w:tr>
      <w:tr w:rsidR="004B6369" w:rsidRPr="00270270" w14:paraId="241EDF1B" w14:textId="77777777" w:rsidTr="00513203">
        <w:tc>
          <w:tcPr>
            <w:tcW w:w="4679" w:type="dxa"/>
          </w:tcPr>
          <w:p w14:paraId="62E745AA" w14:textId="0FE7AC9F" w:rsidR="004B6369" w:rsidRPr="00270270" w:rsidRDefault="004B6369" w:rsidP="006C7F82">
            <w:pPr>
              <w:tabs>
                <w:tab w:val="left" w:pos="1725"/>
              </w:tabs>
              <w:rPr>
                <w:rFonts w:ascii="Arial" w:hAnsi="Arial" w:cs="Arial"/>
              </w:rPr>
            </w:pPr>
            <w:r>
              <w:rPr>
                <w:rFonts w:ascii="Arial" w:hAnsi="Arial" w:cs="Arial"/>
              </w:rPr>
              <w:t>9. Are cul</w:t>
            </w:r>
            <w:r w:rsidR="00907443">
              <w:rPr>
                <w:rFonts w:ascii="Arial" w:hAnsi="Arial" w:cs="Arial"/>
              </w:rPr>
              <w:t xml:space="preserve">tural </w:t>
            </w:r>
            <w:r w:rsidR="00360271">
              <w:rPr>
                <w:rFonts w:ascii="Arial" w:hAnsi="Arial" w:cs="Arial"/>
              </w:rPr>
              <w:t>or behavioural practices evident in the area that need to be addressed (for example -cooking shared meals at lunch times).</w:t>
            </w:r>
          </w:p>
        </w:tc>
        <w:tc>
          <w:tcPr>
            <w:tcW w:w="630" w:type="dxa"/>
          </w:tcPr>
          <w:p w14:paraId="5D687800" w14:textId="77777777" w:rsidR="004B6369" w:rsidRPr="00270270" w:rsidRDefault="004B6369" w:rsidP="00513203">
            <w:pPr>
              <w:rPr>
                <w:rFonts w:ascii="Arial" w:hAnsi="Arial" w:cs="Arial"/>
              </w:rPr>
            </w:pPr>
          </w:p>
        </w:tc>
        <w:tc>
          <w:tcPr>
            <w:tcW w:w="523" w:type="dxa"/>
          </w:tcPr>
          <w:p w14:paraId="0BD091C3" w14:textId="77777777" w:rsidR="004B6369" w:rsidRPr="00270270" w:rsidRDefault="004B6369" w:rsidP="00513203">
            <w:pPr>
              <w:rPr>
                <w:rFonts w:ascii="Arial" w:hAnsi="Arial" w:cs="Arial"/>
              </w:rPr>
            </w:pPr>
          </w:p>
        </w:tc>
        <w:tc>
          <w:tcPr>
            <w:tcW w:w="5226" w:type="dxa"/>
          </w:tcPr>
          <w:p w14:paraId="5B749FAF" w14:textId="77777777" w:rsidR="004B6369" w:rsidRPr="00270270" w:rsidRDefault="004B6369" w:rsidP="00513203">
            <w:pPr>
              <w:rPr>
                <w:rFonts w:ascii="Arial" w:hAnsi="Arial" w:cs="Arial"/>
              </w:rPr>
            </w:pPr>
          </w:p>
        </w:tc>
      </w:tr>
    </w:tbl>
    <w:p w14:paraId="34792885" w14:textId="77777777" w:rsidR="00C40B0B" w:rsidRDefault="00C40B0B" w:rsidP="00C40B0B">
      <w:pPr>
        <w:spacing w:before="120" w:after="0" w:line="240" w:lineRule="auto"/>
        <w:jc w:val="both"/>
        <w:rPr>
          <w:rFonts w:ascii="Arial" w:eastAsia="Times New Roman" w:hAnsi="Arial" w:cs="Arial"/>
        </w:rPr>
      </w:pPr>
    </w:p>
    <w:p w14:paraId="73587391" w14:textId="77777777" w:rsidR="00C40B0B" w:rsidRDefault="00C40B0B" w:rsidP="00C40B0B">
      <w:pPr>
        <w:spacing w:before="120" w:after="0" w:line="240" w:lineRule="auto"/>
        <w:jc w:val="both"/>
        <w:rPr>
          <w:rFonts w:ascii="Arial" w:eastAsia="Times New Roman" w:hAnsi="Arial" w:cs="Arial"/>
        </w:rPr>
      </w:pPr>
    </w:p>
    <w:p w14:paraId="4E33041D" w14:textId="77777777" w:rsidR="00EE577E" w:rsidRDefault="00EE577E" w:rsidP="00C40B0B">
      <w:pPr>
        <w:spacing w:before="120" w:after="0" w:line="240" w:lineRule="auto"/>
        <w:jc w:val="both"/>
        <w:rPr>
          <w:rFonts w:ascii="Arial" w:eastAsia="Times New Roman" w:hAnsi="Arial" w:cs="Arial"/>
        </w:rPr>
      </w:pPr>
    </w:p>
    <w:p w14:paraId="41D86A86" w14:textId="77777777" w:rsidR="00C40B0B" w:rsidRPr="00270270" w:rsidRDefault="00C40B0B" w:rsidP="00C40B0B">
      <w:pPr>
        <w:keepNext/>
        <w:spacing w:before="240" w:after="60" w:line="240" w:lineRule="auto"/>
        <w:outlineLvl w:val="2"/>
        <w:rPr>
          <w:rFonts w:ascii="Arial" w:eastAsia="Times New Roman" w:hAnsi="Arial" w:cs="Arial"/>
          <w:b/>
        </w:rPr>
      </w:pPr>
      <w:r w:rsidRPr="00270270">
        <w:rPr>
          <w:rFonts w:ascii="Arial" w:eastAsia="Times New Roman" w:hAnsi="Arial" w:cs="Arial"/>
          <w:b/>
        </w:rPr>
        <w:t>Evaluate the Current Risk of COVID – 19 in this Workplace/Area</w:t>
      </w:r>
    </w:p>
    <w:p w14:paraId="267B7564" w14:textId="77777777" w:rsidR="00C40B0B" w:rsidRPr="00270270" w:rsidRDefault="00C40B0B" w:rsidP="00C40B0B">
      <w:pPr>
        <w:keepNext/>
        <w:numPr>
          <w:ilvl w:val="0"/>
          <w:numId w:val="3"/>
        </w:numPr>
        <w:spacing w:after="0" w:line="240" w:lineRule="auto"/>
        <w:jc w:val="both"/>
        <w:outlineLvl w:val="2"/>
        <w:rPr>
          <w:rFonts w:ascii="Arial" w:eastAsia="Times New Roman" w:hAnsi="Arial" w:cs="Arial"/>
        </w:rPr>
      </w:pPr>
      <w:r w:rsidRPr="00270270">
        <w:rPr>
          <w:rFonts w:ascii="Arial" w:eastAsia="Times New Roman" w:hAnsi="Arial" w:cs="Arial"/>
        </w:rPr>
        <w:t xml:space="preserve"> Risk is evaluated taking into account both:</w:t>
      </w:r>
    </w:p>
    <w:p w14:paraId="69534794" w14:textId="77777777" w:rsidR="00C40B0B" w:rsidRPr="00270270" w:rsidRDefault="00C40B0B" w:rsidP="00C40B0B">
      <w:pPr>
        <w:spacing w:after="0" w:line="240" w:lineRule="auto"/>
        <w:ind w:firstLine="720"/>
        <w:jc w:val="both"/>
        <w:rPr>
          <w:rFonts w:ascii="Arial" w:eastAsia="Times New Roman" w:hAnsi="Arial" w:cs="Arial"/>
        </w:rPr>
      </w:pPr>
      <w:r w:rsidRPr="00270270">
        <w:rPr>
          <w:rFonts w:ascii="Arial" w:eastAsia="Times New Roman" w:hAnsi="Arial" w:cs="Arial"/>
        </w:rPr>
        <w:t>(a)</w:t>
      </w:r>
      <w:r w:rsidRPr="00270270">
        <w:rPr>
          <w:rFonts w:ascii="Arial" w:eastAsia="Times New Roman" w:hAnsi="Arial" w:cs="Arial"/>
        </w:rPr>
        <w:tab/>
        <w:t>The consequences, i.e. the degree of harm which would result;</w:t>
      </w:r>
    </w:p>
    <w:p w14:paraId="3AEDF931" w14:textId="77777777" w:rsidR="00C40B0B" w:rsidRPr="00270270" w:rsidRDefault="00C40B0B" w:rsidP="00C40B0B">
      <w:pPr>
        <w:numPr>
          <w:ilvl w:val="0"/>
          <w:numId w:val="5"/>
        </w:numPr>
        <w:spacing w:after="0" w:line="240" w:lineRule="auto"/>
        <w:jc w:val="both"/>
        <w:rPr>
          <w:rFonts w:ascii="Arial" w:eastAsia="Times New Roman" w:hAnsi="Arial" w:cs="Arial"/>
        </w:rPr>
      </w:pPr>
      <w:r w:rsidRPr="00270270">
        <w:rPr>
          <w:rFonts w:ascii="Arial" w:eastAsia="Times New Roman" w:hAnsi="Arial" w:cs="Arial"/>
        </w:rPr>
        <w:t>The frequency/probability/likelihood that it will occur.</w:t>
      </w:r>
    </w:p>
    <w:p w14:paraId="567DB360" w14:textId="77777777" w:rsidR="00C40B0B" w:rsidRDefault="00C40B0B" w:rsidP="00C40B0B">
      <w:pPr>
        <w:numPr>
          <w:ilvl w:val="0"/>
          <w:numId w:val="4"/>
        </w:numPr>
        <w:spacing w:before="120" w:after="0" w:line="240" w:lineRule="auto"/>
        <w:ind w:left="714" w:hanging="357"/>
        <w:jc w:val="both"/>
        <w:rPr>
          <w:rFonts w:ascii="Arial" w:eastAsia="Times New Roman" w:hAnsi="Arial" w:cs="Arial"/>
        </w:rPr>
      </w:pPr>
      <w:r w:rsidRPr="00270270">
        <w:rPr>
          <w:rFonts w:ascii="Arial" w:eastAsia="Times New Roman" w:hAnsi="Arial" w:cs="Arial"/>
        </w:rPr>
        <w:t>The degree of harm and likelihood of occurrence are both given ratings as follows:</w:t>
      </w:r>
    </w:p>
    <w:p w14:paraId="072270FC" w14:textId="5117B422" w:rsidR="00EA4C60" w:rsidRPr="00270270" w:rsidRDefault="00B60F97" w:rsidP="00AC59EA">
      <w:pPr>
        <w:tabs>
          <w:tab w:val="left" w:pos="1440"/>
        </w:tabs>
        <w:spacing w:before="120" w:after="0" w:line="240" w:lineRule="auto"/>
        <w:jc w:val="both"/>
        <w:rPr>
          <w:rFonts w:ascii="Arial" w:eastAsia="Times New Roman" w:hAnsi="Arial" w:cs="Arial"/>
        </w:rPr>
      </w:pPr>
      <w:r>
        <w:rPr>
          <w:rFonts w:ascii="Arial" w:eastAsia="Times New Roman" w:hAnsi="Arial" w:cs="Arial"/>
        </w:rPr>
        <w:tab/>
      </w:r>
    </w:p>
    <w:tbl>
      <w:tblPr>
        <w:tblStyle w:val="TableGrid"/>
        <w:tblW w:w="8688" w:type="dxa"/>
        <w:jc w:val="center"/>
        <w:tblLayout w:type="fixed"/>
        <w:tblLook w:val="04A0" w:firstRow="1" w:lastRow="0" w:firstColumn="1" w:lastColumn="0" w:noHBand="0" w:noVBand="1"/>
      </w:tblPr>
      <w:tblGrid>
        <w:gridCol w:w="2830"/>
        <w:gridCol w:w="1560"/>
        <w:gridCol w:w="1559"/>
        <w:gridCol w:w="2739"/>
      </w:tblGrid>
      <w:tr w:rsidR="00A06C13" w:rsidRPr="00270270" w14:paraId="1AA78881" w14:textId="77777777" w:rsidTr="00A67812">
        <w:trPr>
          <w:jc w:val="center"/>
        </w:trPr>
        <w:tc>
          <w:tcPr>
            <w:tcW w:w="2830" w:type="dxa"/>
            <w:shd w:val="clear" w:color="auto" w:fill="70AD47" w:themeFill="accent6"/>
          </w:tcPr>
          <w:p w14:paraId="4F5522D3" w14:textId="77777777" w:rsidR="00A06C13" w:rsidRPr="00270270" w:rsidRDefault="00A06C13" w:rsidP="00EA4C60">
            <w:pPr>
              <w:spacing w:before="120"/>
              <w:jc w:val="both"/>
              <w:rPr>
                <w:rFonts w:ascii="Arial" w:eastAsia="Times New Roman" w:hAnsi="Arial" w:cs="Arial"/>
              </w:rPr>
            </w:pPr>
            <w:r w:rsidRPr="00270270">
              <w:rPr>
                <w:rFonts w:ascii="Arial" w:eastAsia="Times New Roman" w:hAnsi="Arial" w:cs="Arial"/>
              </w:rPr>
              <w:t>0 – No Exposure</w:t>
            </w:r>
          </w:p>
        </w:tc>
        <w:tc>
          <w:tcPr>
            <w:tcW w:w="1560" w:type="dxa"/>
            <w:vMerge w:val="restart"/>
            <w:textDirection w:val="btLr"/>
          </w:tcPr>
          <w:p w14:paraId="1025EA19" w14:textId="77777777" w:rsidR="00A06C13" w:rsidRPr="00270270" w:rsidRDefault="00A06C13" w:rsidP="00EA4C60">
            <w:pPr>
              <w:spacing w:before="120"/>
              <w:ind w:left="113" w:right="113"/>
              <w:jc w:val="both"/>
              <w:rPr>
                <w:rFonts w:ascii="Arial" w:eastAsia="Times New Roman" w:hAnsi="Arial" w:cs="Arial"/>
              </w:rPr>
            </w:pPr>
            <w:r w:rsidRPr="00270270">
              <w:rPr>
                <w:rFonts w:ascii="Arial" w:eastAsia="Times New Roman" w:hAnsi="Arial" w:cs="Arial"/>
              </w:rPr>
              <w:t>Degree of Harm from  Exposure in the area</w:t>
            </w:r>
          </w:p>
          <w:p w14:paraId="199274B6" w14:textId="77777777" w:rsidR="00A06C13" w:rsidRPr="00270270" w:rsidRDefault="00A06C13" w:rsidP="00EA4C60">
            <w:pPr>
              <w:ind w:left="113" w:right="113"/>
              <w:jc w:val="center"/>
              <w:rPr>
                <w:rFonts w:ascii="Arial" w:eastAsia="Times New Roman" w:hAnsi="Arial" w:cs="Arial"/>
              </w:rPr>
            </w:pPr>
            <w:r w:rsidRPr="00270270">
              <w:rPr>
                <w:rFonts w:ascii="Arial" w:eastAsia="Times New Roman" w:hAnsi="Arial" w:cs="Arial"/>
              </w:rPr>
              <w:sym w:font="Wingdings" w:char="F0F3"/>
            </w:r>
          </w:p>
        </w:tc>
        <w:tc>
          <w:tcPr>
            <w:tcW w:w="1559" w:type="dxa"/>
            <w:vMerge w:val="restart"/>
            <w:textDirection w:val="btLr"/>
          </w:tcPr>
          <w:p w14:paraId="2294235D" w14:textId="77777777" w:rsidR="00A06C13" w:rsidRPr="00270270" w:rsidRDefault="00A06C13" w:rsidP="00A06C13">
            <w:pPr>
              <w:spacing w:before="120"/>
              <w:ind w:left="113" w:right="113"/>
              <w:jc w:val="center"/>
              <w:rPr>
                <w:rFonts w:ascii="Arial" w:eastAsia="Times New Roman" w:hAnsi="Arial" w:cs="Arial"/>
              </w:rPr>
            </w:pPr>
            <w:r w:rsidRPr="00270270">
              <w:rPr>
                <w:rFonts w:ascii="Arial" w:eastAsia="Times New Roman" w:hAnsi="Arial" w:cs="Arial"/>
              </w:rPr>
              <w:sym w:font="Wingdings" w:char="F0F3"/>
            </w:r>
          </w:p>
          <w:p w14:paraId="281D77EF" w14:textId="77777777" w:rsidR="00A06C13" w:rsidRPr="00270270" w:rsidRDefault="00A06C13" w:rsidP="00A06C13">
            <w:pPr>
              <w:ind w:left="113" w:right="113"/>
              <w:rPr>
                <w:rFonts w:ascii="Arial" w:eastAsia="Times New Roman" w:hAnsi="Arial" w:cs="Arial"/>
              </w:rPr>
            </w:pPr>
          </w:p>
          <w:p w14:paraId="0D8EDACD" w14:textId="77777777" w:rsidR="00A06C13" w:rsidRPr="00270270" w:rsidRDefault="00A06C13" w:rsidP="00A06C13">
            <w:pPr>
              <w:ind w:left="113" w:right="113"/>
              <w:rPr>
                <w:rFonts w:ascii="Arial" w:eastAsia="Times New Roman" w:hAnsi="Arial" w:cs="Arial"/>
              </w:rPr>
            </w:pPr>
            <w:r w:rsidRPr="00270270">
              <w:rPr>
                <w:rFonts w:ascii="Arial" w:eastAsia="Times New Roman" w:hAnsi="Arial" w:cs="Arial"/>
              </w:rPr>
              <w:t xml:space="preserve">The </w:t>
            </w:r>
            <w:r w:rsidR="00A714C3" w:rsidRPr="00270270">
              <w:rPr>
                <w:rFonts w:ascii="Arial" w:eastAsia="Times New Roman" w:hAnsi="Arial" w:cs="Arial"/>
              </w:rPr>
              <w:t xml:space="preserve">Likelihood </w:t>
            </w:r>
            <w:r w:rsidRPr="00270270">
              <w:rPr>
                <w:rFonts w:ascii="Arial" w:eastAsia="Times New Roman" w:hAnsi="Arial" w:cs="Arial"/>
              </w:rPr>
              <w:t xml:space="preserve"> th</w:t>
            </w:r>
            <w:r w:rsidR="00687D15" w:rsidRPr="00270270">
              <w:rPr>
                <w:rFonts w:ascii="Arial" w:eastAsia="Times New Roman" w:hAnsi="Arial" w:cs="Arial"/>
              </w:rPr>
              <w:t>is</w:t>
            </w:r>
            <w:r w:rsidRPr="00270270">
              <w:rPr>
                <w:rFonts w:ascii="Arial" w:eastAsia="Times New Roman" w:hAnsi="Arial" w:cs="Arial"/>
              </w:rPr>
              <w:t xml:space="preserve"> will happen</w:t>
            </w:r>
          </w:p>
          <w:p w14:paraId="3C6CAF2F" w14:textId="77777777" w:rsidR="00A06C13" w:rsidRPr="00270270" w:rsidRDefault="00A06C13" w:rsidP="00A06C13">
            <w:pPr>
              <w:ind w:left="113" w:right="113"/>
              <w:rPr>
                <w:rFonts w:ascii="Arial" w:eastAsia="Times New Roman" w:hAnsi="Arial" w:cs="Arial"/>
              </w:rPr>
            </w:pPr>
          </w:p>
          <w:p w14:paraId="30896735" w14:textId="77777777" w:rsidR="00A06C13" w:rsidRPr="00270270" w:rsidRDefault="00A06C13" w:rsidP="00A06C13">
            <w:pPr>
              <w:ind w:left="113" w:right="113"/>
              <w:rPr>
                <w:rFonts w:ascii="Arial" w:eastAsia="Times New Roman" w:hAnsi="Arial" w:cs="Arial"/>
              </w:rPr>
            </w:pPr>
          </w:p>
          <w:p w14:paraId="22491A85" w14:textId="77777777" w:rsidR="00A06C13" w:rsidRPr="00270270" w:rsidRDefault="00A06C13" w:rsidP="00A06C13">
            <w:pPr>
              <w:ind w:left="113" w:right="113"/>
              <w:rPr>
                <w:rFonts w:ascii="Arial" w:eastAsia="Times New Roman" w:hAnsi="Arial" w:cs="Arial"/>
              </w:rPr>
            </w:pPr>
          </w:p>
          <w:p w14:paraId="698B37FB" w14:textId="77777777" w:rsidR="00A06C13" w:rsidRPr="00270270" w:rsidRDefault="00A06C13" w:rsidP="00A06C13">
            <w:pPr>
              <w:ind w:left="113" w:right="113"/>
              <w:rPr>
                <w:rFonts w:ascii="Arial" w:eastAsia="Times New Roman" w:hAnsi="Arial" w:cs="Arial"/>
              </w:rPr>
            </w:pPr>
          </w:p>
          <w:p w14:paraId="1CEF85F5" w14:textId="77777777" w:rsidR="00A06C13" w:rsidRPr="00270270" w:rsidRDefault="00A06C13" w:rsidP="00A06C13">
            <w:pPr>
              <w:ind w:left="113" w:right="113"/>
              <w:jc w:val="center"/>
              <w:rPr>
                <w:rFonts w:ascii="Arial" w:eastAsia="Times New Roman" w:hAnsi="Arial" w:cs="Arial"/>
              </w:rPr>
            </w:pPr>
          </w:p>
        </w:tc>
        <w:tc>
          <w:tcPr>
            <w:tcW w:w="2739" w:type="dxa"/>
            <w:shd w:val="clear" w:color="auto" w:fill="70AD47" w:themeFill="accent6"/>
          </w:tcPr>
          <w:p w14:paraId="2BF2BF74" w14:textId="77777777" w:rsidR="00A06C13" w:rsidRPr="00270270" w:rsidRDefault="00A06C13" w:rsidP="00EA4C60">
            <w:pPr>
              <w:spacing w:before="120"/>
              <w:jc w:val="both"/>
              <w:rPr>
                <w:rFonts w:ascii="Arial" w:eastAsia="Times New Roman" w:hAnsi="Arial" w:cs="Arial"/>
              </w:rPr>
            </w:pPr>
            <w:r w:rsidRPr="00270270">
              <w:rPr>
                <w:rFonts w:ascii="Arial" w:eastAsia="Times New Roman" w:hAnsi="Arial" w:cs="Arial"/>
              </w:rPr>
              <w:t>0 – Highly Unlikely</w:t>
            </w:r>
          </w:p>
        </w:tc>
      </w:tr>
      <w:tr w:rsidR="00A06C13" w:rsidRPr="00270270" w14:paraId="150E0F72" w14:textId="77777777" w:rsidTr="00A67812">
        <w:trPr>
          <w:jc w:val="center"/>
        </w:trPr>
        <w:tc>
          <w:tcPr>
            <w:tcW w:w="2830" w:type="dxa"/>
            <w:shd w:val="clear" w:color="auto" w:fill="A8D08D" w:themeFill="accent6" w:themeFillTint="99"/>
          </w:tcPr>
          <w:p w14:paraId="282C7BA8" w14:textId="77777777" w:rsidR="00A06C13" w:rsidRPr="00270270" w:rsidRDefault="00A06C13" w:rsidP="00EA4C60">
            <w:pPr>
              <w:spacing w:before="120"/>
              <w:jc w:val="both"/>
              <w:rPr>
                <w:rFonts w:ascii="Arial" w:eastAsia="Times New Roman" w:hAnsi="Arial" w:cs="Arial"/>
              </w:rPr>
            </w:pPr>
            <w:r w:rsidRPr="00270270">
              <w:rPr>
                <w:rFonts w:ascii="Arial" w:eastAsia="Times New Roman" w:hAnsi="Arial" w:cs="Arial"/>
              </w:rPr>
              <w:t>1</w:t>
            </w:r>
          </w:p>
        </w:tc>
        <w:tc>
          <w:tcPr>
            <w:tcW w:w="1560" w:type="dxa"/>
            <w:vMerge/>
          </w:tcPr>
          <w:p w14:paraId="4D9097C0" w14:textId="77777777" w:rsidR="00A06C13" w:rsidRPr="00270270" w:rsidRDefault="00A06C13" w:rsidP="00EA4C60">
            <w:pPr>
              <w:spacing w:before="120"/>
              <w:jc w:val="both"/>
              <w:rPr>
                <w:rFonts w:ascii="Arial" w:eastAsia="Times New Roman" w:hAnsi="Arial" w:cs="Arial"/>
              </w:rPr>
            </w:pPr>
          </w:p>
        </w:tc>
        <w:tc>
          <w:tcPr>
            <w:tcW w:w="1559" w:type="dxa"/>
            <w:vMerge/>
          </w:tcPr>
          <w:p w14:paraId="3F1A71AC" w14:textId="77777777" w:rsidR="00A06C13" w:rsidRPr="00270270" w:rsidRDefault="00A06C13" w:rsidP="00EA4C60">
            <w:pPr>
              <w:spacing w:before="120"/>
              <w:jc w:val="both"/>
              <w:rPr>
                <w:rFonts w:ascii="Arial" w:eastAsia="Times New Roman" w:hAnsi="Arial" w:cs="Arial"/>
              </w:rPr>
            </w:pPr>
          </w:p>
        </w:tc>
        <w:tc>
          <w:tcPr>
            <w:tcW w:w="2739" w:type="dxa"/>
            <w:shd w:val="clear" w:color="auto" w:fill="A8D08D" w:themeFill="accent6" w:themeFillTint="99"/>
          </w:tcPr>
          <w:p w14:paraId="7487B3EA" w14:textId="77777777" w:rsidR="00A06C13" w:rsidRPr="00270270" w:rsidRDefault="00A06C13" w:rsidP="00EA4C60">
            <w:pPr>
              <w:spacing w:before="120"/>
              <w:jc w:val="both"/>
              <w:rPr>
                <w:rFonts w:ascii="Arial" w:eastAsia="Times New Roman" w:hAnsi="Arial" w:cs="Arial"/>
              </w:rPr>
            </w:pPr>
            <w:r w:rsidRPr="00270270">
              <w:rPr>
                <w:rFonts w:ascii="Arial" w:eastAsia="Times New Roman" w:hAnsi="Arial" w:cs="Arial"/>
              </w:rPr>
              <w:t>1</w:t>
            </w:r>
          </w:p>
        </w:tc>
      </w:tr>
      <w:tr w:rsidR="00A06C13" w:rsidRPr="00270270" w14:paraId="566C018D" w14:textId="77777777" w:rsidTr="00A67812">
        <w:trPr>
          <w:jc w:val="center"/>
        </w:trPr>
        <w:tc>
          <w:tcPr>
            <w:tcW w:w="2830" w:type="dxa"/>
            <w:shd w:val="clear" w:color="auto" w:fill="A8D08D" w:themeFill="accent6" w:themeFillTint="99"/>
          </w:tcPr>
          <w:p w14:paraId="57735092" w14:textId="77777777" w:rsidR="00A06C13" w:rsidRPr="00270270" w:rsidRDefault="00A06C13" w:rsidP="00EA4C60">
            <w:pPr>
              <w:spacing w:before="120"/>
              <w:jc w:val="both"/>
              <w:rPr>
                <w:rFonts w:ascii="Arial" w:eastAsia="Times New Roman" w:hAnsi="Arial" w:cs="Arial"/>
              </w:rPr>
            </w:pPr>
            <w:r w:rsidRPr="00270270">
              <w:rPr>
                <w:rFonts w:ascii="Arial" w:eastAsia="Times New Roman" w:hAnsi="Arial" w:cs="Arial"/>
              </w:rPr>
              <w:t>2</w:t>
            </w:r>
          </w:p>
        </w:tc>
        <w:tc>
          <w:tcPr>
            <w:tcW w:w="1560" w:type="dxa"/>
            <w:vMerge/>
          </w:tcPr>
          <w:p w14:paraId="7DE6C7CD" w14:textId="77777777" w:rsidR="00A06C13" w:rsidRPr="00270270" w:rsidRDefault="00A06C13" w:rsidP="00EA4C60">
            <w:pPr>
              <w:spacing w:before="120"/>
              <w:jc w:val="both"/>
              <w:rPr>
                <w:rFonts w:ascii="Arial" w:eastAsia="Times New Roman" w:hAnsi="Arial" w:cs="Arial"/>
              </w:rPr>
            </w:pPr>
          </w:p>
        </w:tc>
        <w:tc>
          <w:tcPr>
            <w:tcW w:w="1559" w:type="dxa"/>
            <w:vMerge/>
          </w:tcPr>
          <w:p w14:paraId="198C10B7" w14:textId="77777777" w:rsidR="00A06C13" w:rsidRPr="00270270" w:rsidRDefault="00A06C13" w:rsidP="00EA4C60">
            <w:pPr>
              <w:spacing w:before="120"/>
              <w:jc w:val="both"/>
              <w:rPr>
                <w:rFonts w:ascii="Arial" w:eastAsia="Times New Roman" w:hAnsi="Arial" w:cs="Arial"/>
              </w:rPr>
            </w:pPr>
          </w:p>
        </w:tc>
        <w:tc>
          <w:tcPr>
            <w:tcW w:w="2739" w:type="dxa"/>
            <w:shd w:val="clear" w:color="auto" w:fill="A8D08D" w:themeFill="accent6" w:themeFillTint="99"/>
          </w:tcPr>
          <w:p w14:paraId="2D69FF18" w14:textId="77777777" w:rsidR="00A06C13" w:rsidRPr="00270270" w:rsidRDefault="00A06C13" w:rsidP="00EA4C60">
            <w:pPr>
              <w:spacing w:before="120"/>
              <w:jc w:val="both"/>
              <w:rPr>
                <w:rFonts w:ascii="Arial" w:eastAsia="Times New Roman" w:hAnsi="Arial" w:cs="Arial"/>
              </w:rPr>
            </w:pPr>
            <w:r w:rsidRPr="00270270">
              <w:rPr>
                <w:rFonts w:ascii="Arial" w:eastAsia="Times New Roman" w:hAnsi="Arial" w:cs="Arial"/>
              </w:rPr>
              <w:t>2</w:t>
            </w:r>
          </w:p>
        </w:tc>
      </w:tr>
      <w:tr w:rsidR="00A06C13" w:rsidRPr="00270270" w14:paraId="32CB265F" w14:textId="77777777" w:rsidTr="00A67812">
        <w:trPr>
          <w:jc w:val="center"/>
        </w:trPr>
        <w:tc>
          <w:tcPr>
            <w:tcW w:w="2830" w:type="dxa"/>
            <w:shd w:val="clear" w:color="auto" w:fill="FFC000"/>
          </w:tcPr>
          <w:p w14:paraId="08846328" w14:textId="77777777" w:rsidR="00A06C13" w:rsidRPr="00270270" w:rsidRDefault="00A06C13" w:rsidP="00EA4C60">
            <w:pPr>
              <w:spacing w:before="120"/>
              <w:rPr>
                <w:rFonts w:ascii="Arial" w:eastAsia="Times New Roman" w:hAnsi="Arial" w:cs="Arial"/>
              </w:rPr>
            </w:pPr>
            <w:r w:rsidRPr="00270270">
              <w:rPr>
                <w:rFonts w:ascii="Arial" w:eastAsia="Times New Roman" w:hAnsi="Arial" w:cs="Arial"/>
              </w:rPr>
              <w:t xml:space="preserve">3 – Moderate </w:t>
            </w:r>
          </w:p>
        </w:tc>
        <w:tc>
          <w:tcPr>
            <w:tcW w:w="1560" w:type="dxa"/>
            <w:vMerge/>
            <w:shd w:val="clear" w:color="auto" w:fill="FFC000"/>
          </w:tcPr>
          <w:p w14:paraId="59DC9C58" w14:textId="77777777" w:rsidR="00A06C13" w:rsidRPr="00270270" w:rsidRDefault="00A06C13" w:rsidP="00EA4C60">
            <w:pPr>
              <w:spacing w:before="120"/>
              <w:jc w:val="both"/>
              <w:rPr>
                <w:rFonts w:ascii="Arial" w:eastAsia="Times New Roman" w:hAnsi="Arial" w:cs="Arial"/>
              </w:rPr>
            </w:pPr>
          </w:p>
        </w:tc>
        <w:tc>
          <w:tcPr>
            <w:tcW w:w="1559" w:type="dxa"/>
            <w:vMerge/>
            <w:shd w:val="clear" w:color="auto" w:fill="FFC000"/>
          </w:tcPr>
          <w:p w14:paraId="7F66B940" w14:textId="77777777" w:rsidR="00A06C13" w:rsidRPr="00270270" w:rsidRDefault="00A06C13" w:rsidP="00EA4C60">
            <w:pPr>
              <w:spacing w:before="120"/>
              <w:jc w:val="both"/>
              <w:rPr>
                <w:rFonts w:ascii="Arial" w:eastAsia="Times New Roman" w:hAnsi="Arial" w:cs="Arial"/>
              </w:rPr>
            </w:pPr>
          </w:p>
        </w:tc>
        <w:tc>
          <w:tcPr>
            <w:tcW w:w="2739" w:type="dxa"/>
            <w:shd w:val="clear" w:color="auto" w:fill="FFC000"/>
          </w:tcPr>
          <w:p w14:paraId="22DDD1ED" w14:textId="77777777" w:rsidR="00A06C13" w:rsidRPr="00270270" w:rsidRDefault="00A06C13" w:rsidP="00EA4C60">
            <w:pPr>
              <w:spacing w:before="120"/>
              <w:jc w:val="both"/>
              <w:rPr>
                <w:rFonts w:ascii="Arial" w:eastAsia="Times New Roman" w:hAnsi="Arial" w:cs="Arial"/>
              </w:rPr>
            </w:pPr>
            <w:r w:rsidRPr="00270270">
              <w:rPr>
                <w:rFonts w:ascii="Arial" w:eastAsia="Times New Roman" w:hAnsi="Arial" w:cs="Arial"/>
              </w:rPr>
              <w:t>3 - Possible</w:t>
            </w:r>
          </w:p>
        </w:tc>
      </w:tr>
      <w:tr w:rsidR="00A06C13" w:rsidRPr="00270270" w14:paraId="0AC90ADA" w14:textId="77777777" w:rsidTr="00A67812">
        <w:trPr>
          <w:jc w:val="center"/>
        </w:trPr>
        <w:tc>
          <w:tcPr>
            <w:tcW w:w="2830" w:type="dxa"/>
            <w:shd w:val="clear" w:color="auto" w:fill="F4B083" w:themeFill="accent2" w:themeFillTint="99"/>
          </w:tcPr>
          <w:p w14:paraId="368BE9F9" w14:textId="77777777" w:rsidR="00A06C13" w:rsidRPr="00270270" w:rsidRDefault="00A06C13" w:rsidP="00EA4C60">
            <w:pPr>
              <w:spacing w:before="120"/>
              <w:jc w:val="both"/>
              <w:rPr>
                <w:rFonts w:ascii="Arial" w:eastAsia="Times New Roman" w:hAnsi="Arial" w:cs="Arial"/>
              </w:rPr>
            </w:pPr>
            <w:r w:rsidRPr="00270270">
              <w:rPr>
                <w:rFonts w:ascii="Arial" w:eastAsia="Times New Roman" w:hAnsi="Arial" w:cs="Arial"/>
              </w:rPr>
              <w:t>4</w:t>
            </w:r>
          </w:p>
        </w:tc>
        <w:tc>
          <w:tcPr>
            <w:tcW w:w="1560" w:type="dxa"/>
            <w:vMerge/>
          </w:tcPr>
          <w:p w14:paraId="309BB8AB" w14:textId="77777777" w:rsidR="00A06C13" w:rsidRPr="00270270" w:rsidRDefault="00A06C13" w:rsidP="00EA4C60">
            <w:pPr>
              <w:spacing w:before="120"/>
              <w:jc w:val="both"/>
              <w:rPr>
                <w:rFonts w:ascii="Arial" w:eastAsia="Times New Roman" w:hAnsi="Arial" w:cs="Arial"/>
              </w:rPr>
            </w:pPr>
          </w:p>
        </w:tc>
        <w:tc>
          <w:tcPr>
            <w:tcW w:w="1559" w:type="dxa"/>
            <w:vMerge/>
          </w:tcPr>
          <w:p w14:paraId="61084F56" w14:textId="77777777" w:rsidR="00A06C13" w:rsidRPr="00270270" w:rsidRDefault="00A06C13" w:rsidP="00EA4C60">
            <w:pPr>
              <w:spacing w:before="120"/>
              <w:jc w:val="both"/>
              <w:rPr>
                <w:rFonts w:ascii="Arial" w:eastAsia="Times New Roman" w:hAnsi="Arial" w:cs="Arial"/>
              </w:rPr>
            </w:pPr>
          </w:p>
        </w:tc>
        <w:tc>
          <w:tcPr>
            <w:tcW w:w="2739" w:type="dxa"/>
            <w:shd w:val="clear" w:color="auto" w:fill="F4B083" w:themeFill="accent2" w:themeFillTint="99"/>
          </w:tcPr>
          <w:p w14:paraId="16D88091" w14:textId="77777777" w:rsidR="00A06C13" w:rsidRPr="00270270" w:rsidRDefault="00A06C13" w:rsidP="00EA4C60">
            <w:pPr>
              <w:spacing w:before="120"/>
              <w:jc w:val="both"/>
              <w:rPr>
                <w:rFonts w:ascii="Arial" w:eastAsia="Times New Roman" w:hAnsi="Arial" w:cs="Arial"/>
              </w:rPr>
            </w:pPr>
            <w:r w:rsidRPr="00270270">
              <w:rPr>
                <w:rFonts w:ascii="Arial" w:eastAsia="Times New Roman" w:hAnsi="Arial" w:cs="Arial"/>
              </w:rPr>
              <w:t>4</w:t>
            </w:r>
          </w:p>
        </w:tc>
      </w:tr>
      <w:tr w:rsidR="00A06C13" w:rsidRPr="00270270" w14:paraId="7EC52C46" w14:textId="77777777" w:rsidTr="00A67812">
        <w:trPr>
          <w:jc w:val="center"/>
        </w:trPr>
        <w:tc>
          <w:tcPr>
            <w:tcW w:w="2830" w:type="dxa"/>
            <w:shd w:val="clear" w:color="auto" w:fill="FF0000"/>
          </w:tcPr>
          <w:p w14:paraId="5DB20E4E" w14:textId="77777777" w:rsidR="00A06C13" w:rsidRPr="00270270" w:rsidRDefault="00A06C13" w:rsidP="00EA4C60">
            <w:pPr>
              <w:spacing w:before="120"/>
              <w:jc w:val="both"/>
              <w:rPr>
                <w:rFonts w:ascii="Arial" w:eastAsia="Times New Roman" w:hAnsi="Arial" w:cs="Arial"/>
              </w:rPr>
            </w:pPr>
            <w:r w:rsidRPr="00270270">
              <w:rPr>
                <w:rFonts w:ascii="Arial" w:eastAsia="Times New Roman" w:hAnsi="Arial" w:cs="Arial"/>
              </w:rPr>
              <w:t>5 – High levels of Exposure/Illness</w:t>
            </w:r>
          </w:p>
        </w:tc>
        <w:tc>
          <w:tcPr>
            <w:tcW w:w="1560" w:type="dxa"/>
            <w:vMerge/>
          </w:tcPr>
          <w:p w14:paraId="12DBC09F" w14:textId="77777777" w:rsidR="00A06C13" w:rsidRPr="00270270" w:rsidRDefault="00A06C13" w:rsidP="00EA4C60">
            <w:pPr>
              <w:spacing w:before="120"/>
              <w:jc w:val="both"/>
              <w:rPr>
                <w:rFonts w:ascii="Arial" w:eastAsia="Times New Roman" w:hAnsi="Arial" w:cs="Arial"/>
              </w:rPr>
            </w:pPr>
          </w:p>
        </w:tc>
        <w:tc>
          <w:tcPr>
            <w:tcW w:w="1559" w:type="dxa"/>
            <w:vMerge/>
          </w:tcPr>
          <w:p w14:paraId="13795806" w14:textId="77777777" w:rsidR="00A06C13" w:rsidRPr="00270270" w:rsidRDefault="00A06C13" w:rsidP="00EA4C60">
            <w:pPr>
              <w:spacing w:before="120"/>
              <w:jc w:val="both"/>
              <w:rPr>
                <w:rFonts w:ascii="Arial" w:eastAsia="Times New Roman" w:hAnsi="Arial" w:cs="Arial"/>
              </w:rPr>
            </w:pPr>
          </w:p>
        </w:tc>
        <w:tc>
          <w:tcPr>
            <w:tcW w:w="2739" w:type="dxa"/>
            <w:shd w:val="clear" w:color="auto" w:fill="FF0000"/>
          </w:tcPr>
          <w:p w14:paraId="3132A3DD" w14:textId="77777777" w:rsidR="00A06C13" w:rsidRPr="00270270" w:rsidRDefault="00A06C13" w:rsidP="00EA4C60">
            <w:pPr>
              <w:spacing w:before="120"/>
              <w:jc w:val="both"/>
              <w:rPr>
                <w:rFonts w:ascii="Arial" w:eastAsia="Times New Roman" w:hAnsi="Arial" w:cs="Arial"/>
              </w:rPr>
            </w:pPr>
            <w:r w:rsidRPr="00270270">
              <w:rPr>
                <w:rFonts w:ascii="Arial" w:eastAsia="Times New Roman" w:hAnsi="Arial" w:cs="Arial"/>
              </w:rPr>
              <w:t>5- Very Likely</w:t>
            </w:r>
          </w:p>
        </w:tc>
      </w:tr>
    </w:tbl>
    <w:p w14:paraId="6D407535" w14:textId="77777777" w:rsidR="00491416" w:rsidRPr="00270270" w:rsidRDefault="00491416" w:rsidP="00491416">
      <w:pPr>
        <w:spacing w:after="0" w:line="240" w:lineRule="auto"/>
        <w:jc w:val="both"/>
        <w:rPr>
          <w:rFonts w:ascii="Arial" w:eastAsia="Times New Roman" w:hAnsi="Arial" w:cs="Arial"/>
        </w:rPr>
      </w:pPr>
    </w:p>
    <w:p w14:paraId="5CDD7527" w14:textId="77777777" w:rsidR="00687D15" w:rsidRDefault="00687D15" w:rsidP="00491416">
      <w:pPr>
        <w:spacing w:after="0" w:line="240" w:lineRule="auto"/>
        <w:jc w:val="both"/>
        <w:rPr>
          <w:rFonts w:ascii="Arial" w:eastAsia="Times New Roman" w:hAnsi="Arial" w:cs="Arial"/>
        </w:rPr>
      </w:pPr>
    </w:p>
    <w:p w14:paraId="36E43F99" w14:textId="77777777" w:rsidR="00B60F97" w:rsidRPr="00270270" w:rsidRDefault="00B60F97" w:rsidP="00491416">
      <w:pPr>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2254"/>
        <w:gridCol w:w="2254"/>
        <w:gridCol w:w="2254"/>
        <w:gridCol w:w="2254"/>
      </w:tblGrid>
      <w:tr w:rsidR="00687D15" w:rsidRPr="00270270" w14:paraId="5F5C9113" w14:textId="77777777" w:rsidTr="001010FE">
        <w:tc>
          <w:tcPr>
            <w:tcW w:w="9016" w:type="dxa"/>
            <w:gridSpan w:val="4"/>
            <w:shd w:val="clear" w:color="auto" w:fill="D9D9D9" w:themeFill="background1" w:themeFillShade="D9"/>
          </w:tcPr>
          <w:p w14:paraId="6D688FAB" w14:textId="77777777" w:rsidR="00687D15" w:rsidRPr="00270270" w:rsidRDefault="00687D15" w:rsidP="00491416">
            <w:pPr>
              <w:jc w:val="both"/>
              <w:rPr>
                <w:rFonts w:ascii="Arial" w:eastAsia="Times New Roman" w:hAnsi="Arial" w:cs="Arial"/>
                <w:b/>
              </w:rPr>
            </w:pPr>
            <w:r w:rsidRPr="00270270">
              <w:rPr>
                <w:rFonts w:ascii="Arial" w:eastAsia="Times New Roman" w:hAnsi="Arial" w:cs="Arial"/>
                <w:b/>
              </w:rPr>
              <w:t>Current Risk Rating:</w:t>
            </w:r>
          </w:p>
        </w:tc>
      </w:tr>
      <w:tr w:rsidR="00687D15" w:rsidRPr="00270270" w14:paraId="62504D05" w14:textId="77777777" w:rsidTr="00687D15">
        <w:tc>
          <w:tcPr>
            <w:tcW w:w="2254" w:type="dxa"/>
          </w:tcPr>
          <w:p w14:paraId="7D366CC7" w14:textId="77777777" w:rsidR="00687D15" w:rsidRPr="00270270" w:rsidRDefault="00687D15" w:rsidP="00491416">
            <w:pPr>
              <w:jc w:val="both"/>
              <w:rPr>
                <w:rFonts w:ascii="Arial" w:eastAsia="Times New Roman" w:hAnsi="Arial" w:cs="Arial"/>
              </w:rPr>
            </w:pPr>
            <w:r w:rsidRPr="00270270">
              <w:rPr>
                <w:rFonts w:ascii="Arial" w:eastAsia="Times New Roman" w:hAnsi="Arial" w:cs="Arial"/>
              </w:rPr>
              <w:t>Degree of Harm</w:t>
            </w:r>
          </w:p>
        </w:tc>
        <w:tc>
          <w:tcPr>
            <w:tcW w:w="2254" w:type="dxa"/>
          </w:tcPr>
          <w:p w14:paraId="2BF7F732" w14:textId="77777777" w:rsidR="00687D15" w:rsidRPr="00270270" w:rsidRDefault="00687D15" w:rsidP="00491416">
            <w:pPr>
              <w:jc w:val="both"/>
              <w:rPr>
                <w:rFonts w:ascii="Arial" w:eastAsia="Times New Roman" w:hAnsi="Arial" w:cs="Arial"/>
              </w:rPr>
            </w:pPr>
          </w:p>
        </w:tc>
        <w:tc>
          <w:tcPr>
            <w:tcW w:w="2254" w:type="dxa"/>
          </w:tcPr>
          <w:p w14:paraId="62D2F807" w14:textId="77777777" w:rsidR="00687D15" w:rsidRPr="00270270" w:rsidRDefault="00687D15" w:rsidP="00491416">
            <w:pPr>
              <w:jc w:val="both"/>
              <w:rPr>
                <w:rFonts w:ascii="Arial" w:eastAsia="Times New Roman" w:hAnsi="Arial" w:cs="Arial"/>
              </w:rPr>
            </w:pPr>
            <w:r w:rsidRPr="00270270">
              <w:rPr>
                <w:rFonts w:ascii="Arial" w:eastAsia="Times New Roman" w:hAnsi="Arial" w:cs="Arial"/>
              </w:rPr>
              <w:t xml:space="preserve">Likelihood </w:t>
            </w:r>
          </w:p>
        </w:tc>
        <w:tc>
          <w:tcPr>
            <w:tcW w:w="2254" w:type="dxa"/>
          </w:tcPr>
          <w:p w14:paraId="52820D97" w14:textId="77777777" w:rsidR="00687D15" w:rsidRPr="00270270" w:rsidRDefault="00687D15" w:rsidP="00491416">
            <w:pPr>
              <w:jc w:val="both"/>
              <w:rPr>
                <w:rFonts w:ascii="Arial" w:eastAsia="Times New Roman" w:hAnsi="Arial" w:cs="Arial"/>
              </w:rPr>
            </w:pPr>
            <w:r w:rsidRPr="00270270">
              <w:rPr>
                <w:rFonts w:ascii="Arial" w:eastAsia="Times New Roman" w:hAnsi="Arial" w:cs="Arial"/>
              </w:rPr>
              <w:t>Risk Rating</w:t>
            </w:r>
          </w:p>
        </w:tc>
      </w:tr>
      <w:tr w:rsidR="00687D15" w:rsidRPr="00270270" w14:paraId="3392DF2C" w14:textId="77777777" w:rsidTr="00687D15">
        <w:tc>
          <w:tcPr>
            <w:tcW w:w="2254" w:type="dxa"/>
          </w:tcPr>
          <w:p w14:paraId="3DA799A0" w14:textId="77777777" w:rsidR="00687D15" w:rsidRPr="00270270" w:rsidRDefault="00687D15" w:rsidP="00491416">
            <w:pPr>
              <w:jc w:val="both"/>
              <w:rPr>
                <w:rFonts w:ascii="Arial" w:eastAsia="Times New Roman" w:hAnsi="Arial" w:cs="Arial"/>
              </w:rPr>
            </w:pPr>
          </w:p>
        </w:tc>
        <w:tc>
          <w:tcPr>
            <w:tcW w:w="2254" w:type="dxa"/>
          </w:tcPr>
          <w:p w14:paraId="61BD5CAD" w14:textId="77777777" w:rsidR="00687D15" w:rsidRPr="00270270" w:rsidRDefault="00687D15" w:rsidP="00687D15">
            <w:pPr>
              <w:jc w:val="center"/>
              <w:rPr>
                <w:rFonts w:ascii="Arial" w:eastAsia="Times New Roman" w:hAnsi="Arial" w:cs="Arial"/>
                <w:b/>
              </w:rPr>
            </w:pPr>
          </w:p>
        </w:tc>
        <w:tc>
          <w:tcPr>
            <w:tcW w:w="2254" w:type="dxa"/>
          </w:tcPr>
          <w:p w14:paraId="3899329D" w14:textId="77777777" w:rsidR="00687D15" w:rsidRPr="00270270" w:rsidRDefault="00687D15" w:rsidP="00491416">
            <w:pPr>
              <w:jc w:val="both"/>
              <w:rPr>
                <w:rFonts w:ascii="Arial" w:eastAsia="Times New Roman" w:hAnsi="Arial" w:cs="Arial"/>
              </w:rPr>
            </w:pPr>
          </w:p>
        </w:tc>
        <w:tc>
          <w:tcPr>
            <w:tcW w:w="2254" w:type="dxa"/>
          </w:tcPr>
          <w:p w14:paraId="68377BBD" w14:textId="77777777" w:rsidR="00687D15" w:rsidRPr="00270270" w:rsidRDefault="00687D15" w:rsidP="00491416">
            <w:pPr>
              <w:jc w:val="both"/>
              <w:rPr>
                <w:rFonts w:ascii="Arial" w:eastAsia="Times New Roman" w:hAnsi="Arial" w:cs="Arial"/>
              </w:rPr>
            </w:pPr>
          </w:p>
        </w:tc>
      </w:tr>
    </w:tbl>
    <w:p w14:paraId="248868D6" w14:textId="77777777" w:rsidR="00687D15" w:rsidRPr="00270270" w:rsidRDefault="00687D15" w:rsidP="00491416">
      <w:pPr>
        <w:spacing w:after="0" w:line="240" w:lineRule="auto"/>
        <w:jc w:val="both"/>
        <w:rPr>
          <w:rFonts w:ascii="Arial" w:eastAsia="Times New Roman" w:hAnsi="Arial" w:cs="Arial"/>
        </w:rPr>
      </w:pPr>
    </w:p>
    <w:p w14:paraId="202AA905" w14:textId="77777777" w:rsidR="00687D15" w:rsidRDefault="00687D15" w:rsidP="00491416">
      <w:pPr>
        <w:spacing w:after="0" w:line="240" w:lineRule="auto"/>
        <w:jc w:val="both"/>
        <w:rPr>
          <w:rFonts w:ascii="Arial" w:eastAsia="Times New Roman" w:hAnsi="Arial" w:cs="Arial"/>
        </w:rPr>
      </w:pPr>
    </w:p>
    <w:p w14:paraId="1FA2DF0A" w14:textId="77777777" w:rsidR="00B60F97" w:rsidRPr="00270270" w:rsidRDefault="00B60F97" w:rsidP="00491416">
      <w:pPr>
        <w:spacing w:after="0" w:line="240" w:lineRule="auto"/>
        <w:jc w:val="both"/>
        <w:rPr>
          <w:rFonts w:ascii="Arial" w:eastAsia="Times New Roman" w:hAnsi="Arial" w:cs="Arial"/>
        </w:rPr>
      </w:pPr>
    </w:p>
    <w:tbl>
      <w:tblPr>
        <w:tblStyle w:val="TableGrid1"/>
        <w:tblW w:w="0" w:type="auto"/>
        <w:tblLook w:val="01E0" w:firstRow="1" w:lastRow="1" w:firstColumn="1" w:lastColumn="1" w:noHBand="0" w:noVBand="0"/>
      </w:tblPr>
      <w:tblGrid>
        <w:gridCol w:w="1940"/>
        <w:gridCol w:w="2694"/>
        <w:gridCol w:w="4382"/>
      </w:tblGrid>
      <w:tr w:rsidR="00491416" w:rsidRPr="00270270" w14:paraId="1FFB3F51" w14:textId="77777777" w:rsidTr="000A7309">
        <w:tc>
          <w:tcPr>
            <w:tcW w:w="2088" w:type="dxa"/>
          </w:tcPr>
          <w:p w14:paraId="46533B47" w14:textId="77777777" w:rsidR="00491416" w:rsidRPr="00270270" w:rsidRDefault="00491416" w:rsidP="00491416">
            <w:pPr>
              <w:spacing w:before="60" w:after="60"/>
              <w:jc w:val="center"/>
              <w:rPr>
                <w:rFonts w:ascii="Arial" w:hAnsi="Arial" w:cs="Arial"/>
                <w:b/>
                <w:sz w:val="22"/>
                <w:szCs w:val="22"/>
              </w:rPr>
            </w:pPr>
            <w:r w:rsidRPr="00270270">
              <w:rPr>
                <w:rFonts w:ascii="Arial" w:hAnsi="Arial" w:cs="Arial"/>
                <w:b/>
                <w:sz w:val="22"/>
                <w:szCs w:val="22"/>
              </w:rPr>
              <w:t>DECIDE ON CONTROL MEASURES</w:t>
            </w:r>
          </w:p>
        </w:tc>
        <w:tc>
          <w:tcPr>
            <w:tcW w:w="8332" w:type="dxa"/>
            <w:gridSpan w:val="2"/>
          </w:tcPr>
          <w:p w14:paraId="0215F8ED" w14:textId="77777777" w:rsidR="00491416" w:rsidRPr="00270270" w:rsidRDefault="00491416" w:rsidP="00491416">
            <w:pPr>
              <w:spacing w:before="60" w:after="60"/>
              <w:jc w:val="both"/>
              <w:rPr>
                <w:rFonts w:ascii="Arial" w:hAnsi="Arial" w:cs="Arial"/>
                <w:sz w:val="22"/>
                <w:szCs w:val="22"/>
              </w:rPr>
            </w:pPr>
            <w:r w:rsidRPr="00270270">
              <w:rPr>
                <w:rFonts w:ascii="Arial" w:hAnsi="Arial" w:cs="Arial"/>
                <w:sz w:val="22"/>
                <w:szCs w:val="22"/>
              </w:rPr>
              <w:t>If the risks are assessed as very high, high or medium risk, further control measures must be considered.  Time scales for implementing control measures are given below.</w:t>
            </w:r>
          </w:p>
        </w:tc>
      </w:tr>
      <w:tr w:rsidR="00491416" w:rsidRPr="00270270" w14:paraId="7D7ED811" w14:textId="77777777" w:rsidTr="00A67812">
        <w:tc>
          <w:tcPr>
            <w:tcW w:w="2088" w:type="dxa"/>
            <w:shd w:val="clear" w:color="auto" w:fill="D9D9D9" w:themeFill="background1" w:themeFillShade="D9"/>
          </w:tcPr>
          <w:p w14:paraId="04B8C825" w14:textId="77777777" w:rsidR="00491416" w:rsidRPr="00270270" w:rsidRDefault="00491416" w:rsidP="00491416">
            <w:pPr>
              <w:spacing w:before="60" w:after="60"/>
              <w:jc w:val="center"/>
              <w:rPr>
                <w:rFonts w:ascii="Arial" w:hAnsi="Arial" w:cs="Arial"/>
                <w:b/>
                <w:sz w:val="22"/>
                <w:szCs w:val="22"/>
              </w:rPr>
            </w:pPr>
            <w:r w:rsidRPr="00270270">
              <w:rPr>
                <w:rFonts w:ascii="Arial" w:hAnsi="Arial" w:cs="Arial"/>
                <w:b/>
                <w:sz w:val="22"/>
                <w:szCs w:val="22"/>
              </w:rPr>
              <w:t>RISK RATING</w:t>
            </w:r>
          </w:p>
        </w:tc>
        <w:tc>
          <w:tcPr>
            <w:tcW w:w="3060" w:type="dxa"/>
            <w:tcBorders>
              <w:bottom w:val="single" w:sz="4" w:space="0" w:color="auto"/>
            </w:tcBorders>
            <w:shd w:val="clear" w:color="auto" w:fill="D9D9D9" w:themeFill="background1" w:themeFillShade="D9"/>
          </w:tcPr>
          <w:p w14:paraId="3FE2E305" w14:textId="77777777" w:rsidR="00491416" w:rsidRPr="00270270" w:rsidRDefault="00491416" w:rsidP="00491416">
            <w:pPr>
              <w:spacing w:before="60" w:after="60"/>
              <w:jc w:val="center"/>
              <w:rPr>
                <w:rFonts w:ascii="Arial" w:hAnsi="Arial" w:cs="Arial"/>
                <w:b/>
                <w:sz w:val="22"/>
                <w:szCs w:val="22"/>
              </w:rPr>
            </w:pPr>
            <w:r w:rsidRPr="00270270">
              <w:rPr>
                <w:rFonts w:ascii="Arial" w:hAnsi="Arial" w:cs="Arial"/>
                <w:b/>
                <w:sz w:val="22"/>
                <w:szCs w:val="22"/>
              </w:rPr>
              <w:t>DEFINITION</w:t>
            </w:r>
          </w:p>
        </w:tc>
        <w:tc>
          <w:tcPr>
            <w:tcW w:w="5272" w:type="dxa"/>
            <w:shd w:val="clear" w:color="auto" w:fill="D9D9D9" w:themeFill="background1" w:themeFillShade="D9"/>
          </w:tcPr>
          <w:p w14:paraId="7E2C1DC4" w14:textId="77777777" w:rsidR="00491416" w:rsidRPr="00270270" w:rsidRDefault="00491416" w:rsidP="00491416">
            <w:pPr>
              <w:spacing w:before="60" w:after="60"/>
              <w:jc w:val="center"/>
              <w:rPr>
                <w:rFonts w:ascii="Arial" w:hAnsi="Arial" w:cs="Arial"/>
                <w:b/>
                <w:sz w:val="22"/>
                <w:szCs w:val="22"/>
              </w:rPr>
            </w:pPr>
            <w:r w:rsidRPr="00270270">
              <w:rPr>
                <w:rFonts w:ascii="Arial" w:hAnsi="Arial" w:cs="Arial"/>
                <w:b/>
                <w:sz w:val="22"/>
                <w:szCs w:val="22"/>
              </w:rPr>
              <w:t>ACTION REQUIRED</w:t>
            </w:r>
          </w:p>
        </w:tc>
      </w:tr>
      <w:tr w:rsidR="00491416" w:rsidRPr="00270270" w14:paraId="720D3741" w14:textId="77777777" w:rsidTr="000A7309">
        <w:tc>
          <w:tcPr>
            <w:tcW w:w="2088" w:type="dxa"/>
          </w:tcPr>
          <w:p w14:paraId="06340BBA" w14:textId="77777777" w:rsidR="00491416" w:rsidRPr="00270270" w:rsidRDefault="00491416" w:rsidP="00491416">
            <w:pPr>
              <w:spacing w:before="40" w:after="40"/>
              <w:jc w:val="center"/>
              <w:rPr>
                <w:rFonts w:ascii="Arial" w:hAnsi="Arial" w:cs="Arial"/>
                <w:b/>
                <w:sz w:val="22"/>
                <w:szCs w:val="22"/>
              </w:rPr>
            </w:pPr>
            <w:r w:rsidRPr="00270270">
              <w:rPr>
                <w:rFonts w:ascii="Arial" w:hAnsi="Arial" w:cs="Arial"/>
                <w:b/>
                <w:sz w:val="22"/>
                <w:szCs w:val="22"/>
              </w:rPr>
              <w:t>20-25</w:t>
            </w:r>
          </w:p>
        </w:tc>
        <w:tc>
          <w:tcPr>
            <w:tcW w:w="3060" w:type="dxa"/>
            <w:tcBorders>
              <w:bottom w:val="single" w:sz="4" w:space="0" w:color="auto"/>
            </w:tcBorders>
            <w:shd w:val="clear" w:color="auto" w:fill="FF0000"/>
          </w:tcPr>
          <w:p w14:paraId="15B28250" w14:textId="77777777" w:rsidR="00491416" w:rsidRPr="00270270" w:rsidRDefault="00491416" w:rsidP="00491416">
            <w:pPr>
              <w:spacing w:before="40" w:after="40"/>
              <w:jc w:val="center"/>
              <w:rPr>
                <w:rFonts w:ascii="Arial" w:hAnsi="Arial" w:cs="Arial"/>
                <w:b/>
                <w:sz w:val="22"/>
                <w:szCs w:val="22"/>
              </w:rPr>
            </w:pPr>
            <w:r w:rsidRPr="00270270">
              <w:rPr>
                <w:rFonts w:ascii="Arial" w:hAnsi="Arial" w:cs="Arial"/>
                <w:b/>
                <w:sz w:val="22"/>
                <w:szCs w:val="22"/>
              </w:rPr>
              <w:t>Very High</w:t>
            </w:r>
          </w:p>
        </w:tc>
        <w:tc>
          <w:tcPr>
            <w:tcW w:w="5272" w:type="dxa"/>
          </w:tcPr>
          <w:p w14:paraId="7C3E0330" w14:textId="77777777" w:rsidR="00491416" w:rsidRPr="00270270" w:rsidRDefault="00491416" w:rsidP="00491416">
            <w:pPr>
              <w:spacing w:before="40" w:after="40"/>
              <w:rPr>
                <w:rFonts w:ascii="Arial" w:hAnsi="Arial" w:cs="Arial"/>
                <w:sz w:val="22"/>
                <w:szCs w:val="22"/>
              </w:rPr>
            </w:pPr>
            <w:r w:rsidRPr="00270270">
              <w:rPr>
                <w:rFonts w:ascii="Arial" w:hAnsi="Arial" w:cs="Arial"/>
                <w:sz w:val="22"/>
                <w:szCs w:val="22"/>
              </w:rPr>
              <w:t>Stop activity – take immediate action.</w:t>
            </w:r>
          </w:p>
        </w:tc>
      </w:tr>
      <w:tr w:rsidR="00491416" w:rsidRPr="00270270" w14:paraId="4BB632B6" w14:textId="77777777" w:rsidTr="001010FE">
        <w:tc>
          <w:tcPr>
            <w:tcW w:w="2088" w:type="dxa"/>
          </w:tcPr>
          <w:p w14:paraId="000DAB55" w14:textId="77777777" w:rsidR="00491416" w:rsidRPr="00270270" w:rsidRDefault="00491416" w:rsidP="00491416">
            <w:pPr>
              <w:spacing w:before="40" w:after="40"/>
              <w:jc w:val="center"/>
              <w:rPr>
                <w:rFonts w:ascii="Arial" w:hAnsi="Arial" w:cs="Arial"/>
                <w:b/>
                <w:sz w:val="22"/>
                <w:szCs w:val="22"/>
              </w:rPr>
            </w:pPr>
            <w:r w:rsidRPr="00270270">
              <w:rPr>
                <w:rFonts w:ascii="Arial" w:hAnsi="Arial" w:cs="Arial"/>
                <w:b/>
                <w:sz w:val="22"/>
                <w:szCs w:val="22"/>
              </w:rPr>
              <w:t>15-19</w:t>
            </w:r>
          </w:p>
        </w:tc>
        <w:tc>
          <w:tcPr>
            <w:tcW w:w="3060" w:type="dxa"/>
            <w:tcBorders>
              <w:bottom w:val="single" w:sz="4" w:space="0" w:color="auto"/>
            </w:tcBorders>
            <w:shd w:val="clear" w:color="auto" w:fill="FF0000"/>
          </w:tcPr>
          <w:p w14:paraId="277292F4" w14:textId="77777777" w:rsidR="00491416" w:rsidRPr="00270270" w:rsidRDefault="00491416" w:rsidP="00491416">
            <w:pPr>
              <w:spacing w:before="40" w:after="40"/>
              <w:jc w:val="center"/>
              <w:rPr>
                <w:rFonts w:ascii="Arial" w:hAnsi="Arial" w:cs="Arial"/>
                <w:b/>
                <w:sz w:val="22"/>
                <w:szCs w:val="22"/>
              </w:rPr>
            </w:pPr>
            <w:r w:rsidRPr="00270270">
              <w:rPr>
                <w:rFonts w:ascii="Arial" w:hAnsi="Arial" w:cs="Arial"/>
                <w:b/>
                <w:sz w:val="22"/>
                <w:szCs w:val="22"/>
              </w:rPr>
              <w:t>High</w:t>
            </w:r>
          </w:p>
        </w:tc>
        <w:tc>
          <w:tcPr>
            <w:tcW w:w="5272" w:type="dxa"/>
          </w:tcPr>
          <w:p w14:paraId="717C6186" w14:textId="77777777" w:rsidR="00491416" w:rsidRPr="00270270" w:rsidRDefault="00491416" w:rsidP="00491416">
            <w:pPr>
              <w:spacing w:before="40" w:after="40"/>
              <w:jc w:val="both"/>
              <w:rPr>
                <w:rFonts w:ascii="Arial" w:hAnsi="Arial" w:cs="Arial"/>
                <w:sz w:val="22"/>
                <w:szCs w:val="22"/>
              </w:rPr>
            </w:pPr>
            <w:r w:rsidRPr="00270270">
              <w:rPr>
                <w:rFonts w:ascii="Arial" w:hAnsi="Arial" w:cs="Arial"/>
                <w:sz w:val="22"/>
                <w:szCs w:val="22"/>
              </w:rPr>
              <w:t>Take action the same day.  Implement short-term measures.  Instigate long term solution.</w:t>
            </w:r>
          </w:p>
        </w:tc>
      </w:tr>
      <w:tr w:rsidR="00491416" w:rsidRPr="00270270" w14:paraId="664D6CE7" w14:textId="77777777" w:rsidTr="001010FE">
        <w:tc>
          <w:tcPr>
            <w:tcW w:w="2088" w:type="dxa"/>
          </w:tcPr>
          <w:p w14:paraId="27C452A6" w14:textId="77777777" w:rsidR="00491416" w:rsidRPr="00270270" w:rsidRDefault="00491416" w:rsidP="00491416">
            <w:pPr>
              <w:spacing w:before="40" w:after="40"/>
              <w:jc w:val="center"/>
              <w:rPr>
                <w:rFonts w:ascii="Arial" w:hAnsi="Arial" w:cs="Arial"/>
                <w:b/>
                <w:sz w:val="22"/>
                <w:szCs w:val="22"/>
              </w:rPr>
            </w:pPr>
            <w:r w:rsidRPr="00270270">
              <w:rPr>
                <w:rFonts w:ascii="Arial" w:hAnsi="Arial" w:cs="Arial"/>
                <w:b/>
                <w:sz w:val="22"/>
                <w:szCs w:val="22"/>
              </w:rPr>
              <w:t>10-14</w:t>
            </w:r>
          </w:p>
        </w:tc>
        <w:tc>
          <w:tcPr>
            <w:tcW w:w="3060" w:type="dxa"/>
            <w:tcBorders>
              <w:bottom w:val="single" w:sz="4" w:space="0" w:color="auto"/>
            </w:tcBorders>
            <w:shd w:val="clear" w:color="auto" w:fill="FFC000"/>
          </w:tcPr>
          <w:p w14:paraId="31A37EAD" w14:textId="77777777" w:rsidR="00491416" w:rsidRPr="00270270" w:rsidRDefault="00491416" w:rsidP="00491416">
            <w:pPr>
              <w:spacing w:before="40" w:after="40"/>
              <w:jc w:val="center"/>
              <w:rPr>
                <w:rFonts w:ascii="Arial" w:hAnsi="Arial" w:cs="Arial"/>
                <w:b/>
                <w:sz w:val="22"/>
                <w:szCs w:val="22"/>
              </w:rPr>
            </w:pPr>
            <w:r w:rsidRPr="00270270">
              <w:rPr>
                <w:rFonts w:ascii="Arial" w:hAnsi="Arial" w:cs="Arial"/>
                <w:b/>
                <w:sz w:val="22"/>
                <w:szCs w:val="22"/>
              </w:rPr>
              <w:t>Medium</w:t>
            </w:r>
          </w:p>
        </w:tc>
        <w:tc>
          <w:tcPr>
            <w:tcW w:w="5272" w:type="dxa"/>
          </w:tcPr>
          <w:p w14:paraId="683F7A8D" w14:textId="77777777" w:rsidR="00491416" w:rsidRPr="00270270" w:rsidRDefault="00491416" w:rsidP="00491416">
            <w:pPr>
              <w:spacing w:before="40" w:after="40"/>
              <w:jc w:val="both"/>
              <w:rPr>
                <w:rFonts w:ascii="Arial" w:hAnsi="Arial" w:cs="Arial"/>
                <w:sz w:val="22"/>
                <w:szCs w:val="22"/>
              </w:rPr>
            </w:pPr>
            <w:r w:rsidRPr="00270270">
              <w:rPr>
                <w:rFonts w:ascii="Arial" w:hAnsi="Arial" w:cs="Arial"/>
                <w:sz w:val="22"/>
                <w:szCs w:val="22"/>
              </w:rPr>
              <w:t xml:space="preserve">Take action within one week.  (This level of risk may be acceptable provided the risk is </w:t>
            </w:r>
            <w:r w:rsidRPr="00270270">
              <w:rPr>
                <w:rFonts w:ascii="Arial" w:hAnsi="Arial" w:cs="Arial"/>
                <w:b/>
                <w:sz w:val="22"/>
                <w:szCs w:val="22"/>
                <w:u w:val="single"/>
              </w:rPr>
              <w:t>as low as is reasonably practicable)</w:t>
            </w:r>
            <w:r w:rsidRPr="00270270">
              <w:rPr>
                <w:rFonts w:ascii="Arial" w:hAnsi="Arial" w:cs="Arial"/>
                <w:b/>
                <w:sz w:val="22"/>
                <w:szCs w:val="22"/>
              </w:rPr>
              <w:t>.</w:t>
            </w:r>
            <w:r w:rsidRPr="00270270">
              <w:rPr>
                <w:rFonts w:ascii="Arial" w:hAnsi="Arial" w:cs="Arial"/>
                <w:sz w:val="22"/>
                <w:szCs w:val="22"/>
              </w:rPr>
              <w:t xml:space="preserve">  Where control measures are required implement short-term measures.  Instigate long-term solutions.</w:t>
            </w:r>
          </w:p>
        </w:tc>
      </w:tr>
      <w:tr w:rsidR="00491416" w:rsidRPr="00270270" w14:paraId="6A773495" w14:textId="77777777" w:rsidTr="001010FE">
        <w:tc>
          <w:tcPr>
            <w:tcW w:w="2088" w:type="dxa"/>
          </w:tcPr>
          <w:p w14:paraId="4357D985" w14:textId="77777777" w:rsidR="00491416" w:rsidRPr="00270270" w:rsidRDefault="00491416" w:rsidP="00491416">
            <w:pPr>
              <w:spacing w:before="40" w:after="40"/>
              <w:jc w:val="center"/>
              <w:rPr>
                <w:rFonts w:ascii="Arial" w:hAnsi="Arial" w:cs="Arial"/>
                <w:b/>
                <w:sz w:val="22"/>
                <w:szCs w:val="22"/>
              </w:rPr>
            </w:pPr>
            <w:r w:rsidRPr="00270270">
              <w:rPr>
                <w:rFonts w:ascii="Arial" w:hAnsi="Arial" w:cs="Arial"/>
                <w:b/>
                <w:sz w:val="22"/>
                <w:szCs w:val="22"/>
              </w:rPr>
              <w:t>5-9</w:t>
            </w:r>
          </w:p>
        </w:tc>
        <w:tc>
          <w:tcPr>
            <w:tcW w:w="3060" w:type="dxa"/>
            <w:tcBorders>
              <w:bottom w:val="single" w:sz="4" w:space="0" w:color="auto"/>
            </w:tcBorders>
            <w:shd w:val="clear" w:color="auto" w:fill="92D050"/>
          </w:tcPr>
          <w:p w14:paraId="1C40A9F8" w14:textId="77777777" w:rsidR="00491416" w:rsidRPr="00270270" w:rsidRDefault="00491416" w:rsidP="00491416">
            <w:pPr>
              <w:spacing w:before="40" w:after="40"/>
              <w:jc w:val="center"/>
              <w:rPr>
                <w:rFonts w:ascii="Arial" w:hAnsi="Arial" w:cs="Arial"/>
                <w:b/>
                <w:sz w:val="22"/>
                <w:szCs w:val="22"/>
              </w:rPr>
            </w:pPr>
            <w:r w:rsidRPr="00270270">
              <w:rPr>
                <w:rFonts w:ascii="Arial" w:hAnsi="Arial" w:cs="Arial"/>
                <w:b/>
                <w:sz w:val="22"/>
                <w:szCs w:val="22"/>
              </w:rPr>
              <w:t>Low</w:t>
            </w:r>
          </w:p>
        </w:tc>
        <w:tc>
          <w:tcPr>
            <w:tcW w:w="5272" w:type="dxa"/>
          </w:tcPr>
          <w:p w14:paraId="77C56316" w14:textId="77777777" w:rsidR="00491416" w:rsidRPr="00270270" w:rsidRDefault="00491416" w:rsidP="00491416">
            <w:pPr>
              <w:spacing w:before="40" w:after="40"/>
              <w:rPr>
                <w:rFonts w:ascii="Arial" w:hAnsi="Arial" w:cs="Arial"/>
                <w:sz w:val="22"/>
                <w:szCs w:val="22"/>
              </w:rPr>
            </w:pPr>
            <w:r w:rsidRPr="00270270">
              <w:rPr>
                <w:rFonts w:ascii="Arial" w:hAnsi="Arial" w:cs="Arial"/>
                <w:sz w:val="22"/>
                <w:szCs w:val="22"/>
              </w:rPr>
              <w:t>Monitor the situation.</w:t>
            </w:r>
          </w:p>
        </w:tc>
      </w:tr>
      <w:tr w:rsidR="00491416" w:rsidRPr="00270270" w14:paraId="2A7CFB4F" w14:textId="77777777" w:rsidTr="001010FE">
        <w:tc>
          <w:tcPr>
            <w:tcW w:w="2088" w:type="dxa"/>
          </w:tcPr>
          <w:p w14:paraId="7A29200D" w14:textId="77777777" w:rsidR="00491416" w:rsidRPr="00270270" w:rsidRDefault="00491416" w:rsidP="00491416">
            <w:pPr>
              <w:spacing w:before="40" w:after="40"/>
              <w:jc w:val="center"/>
              <w:rPr>
                <w:rFonts w:ascii="Arial" w:hAnsi="Arial" w:cs="Arial"/>
                <w:b/>
                <w:sz w:val="22"/>
                <w:szCs w:val="22"/>
              </w:rPr>
            </w:pPr>
            <w:r w:rsidRPr="00270270">
              <w:rPr>
                <w:rFonts w:ascii="Arial" w:hAnsi="Arial" w:cs="Arial"/>
                <w:b/>
                <w:sz w:val="22"/>
                <w:szCs w:val="22"/>
              </w:rPr>
              <w:t>0-4</w:t>
            </w:r>
          </w:p>
        </w:tc>
        <w:tc>
          <w:tcPr>
            <w:tcW w:w="3060" w:type="dxa"/>
            <w:shd w:val="clear" w:color="auto" w:fill="92D050"/>
          </w:tcPr>
          <w:p w14:paraId="16BF9075" w14:textId="77777777" w:rsidR="00491416" w:rsidRPr="00270270" w:rsidRDefault="00491416" w:rsidP="00491416">
            <w:pPr>
              <w:spacing w:before="40" w:after="40"/>
              <w:jc w:val="center"/>
              <w:rPr>
                <w:rFonts w:ascii="Arial" w:hAnsi="Arial" w:cs="Arial"/>
                <w:b/>
                <w:sz w:val="22"/>
                <w:szCs w:val="22"/>
              </w:rPr>
            </w:pPr>
            <w:r w:rsidRPr="00270270">
              <w:rPr>
                <w:rFonts w:ascii="Arial" w:hAnsi="Arial" w:cs="Arial"/>
                <w:b/>
                <w:sz w:val="22"/>
                <w:szCs w:val="22"/>
              </w:rPr>
              <w:t>Insignificant</w:t>
            </w:r>
          </w:p>
        </w:tc>
        <w:tc>
          <w:tcPr>
            <w:tcW w:w="5272" w:type="dxa"/>
          </w:tcPr>
          <w:p w14:paraId="4E158430" w14:textId="77777777" w:rsidR="00491416" w:rsidRPr="00270270" w:rsidRDefault="00491416" w:rsidP="00491416">
            <w:pPr>
              <w:spacing w:before="40" w:after="40"/>
              <w:rPr>
                <w:rFonts w:ascii="Arial" w:hAnsi="Arial" w:cs="Arial"/>
                <w:sz w:val="22"/>
                <w:szCs w:val="22"/>
              </w:rPr>
            </w:pPr>
            <w:r w:rsidRPr="00270270">
              <w:rPr>
                <w:rFonts w:ascii="Arial" w:hAnsi="Arial" w:cs="Arial"/>
                <w:sz w:val="22"/>
                <w:szCs w:val="22"/>
              </w:rPr>
              <w:t>No action required.</w:t>
            </w:r>
          </w:p>
        </w:tc>
      </w:tr>
    </w:tbl>
    <w:p w14:paraId="17C1BF52" w14:textId="77777777" w:rsidR="00491416" w:rsidRDefault="00491416" w:rsidP="00491416">
      <w:pPr>
        <w:spacing w:after="0" w:line="240" w:lineRule="auto"/>
        <w:rPr>
          <w:rFonts w:ascii="Arial" w:eastAsia="Times New Roman" w:hAnsi="Arial" w:cs="Arial"/>
        </w:rPr>
      </w:pPr>
    </w:p>
    <w:p w14:paraId="2F575D44" w14:textId="77777777" w:rsidR="00C40B0B" w:rsidRPr="00270270" w:rsidRDefault="00C40B0B" w:rsidP="00491416">
      <w:pPr>
        <w:spacing w:after="0" w:line="240" w:lineRule="auto"/>
        <w:rPr>
          <w:rFonts w:ascii="Arial" w:eastAsia="Times New Roman" w:hAnsi="Arial" w:cs="Arial"/>
        </w:rPr>
      </w:pPr>
    </w:p>
    <w:tbl>
      <w:tblPr>
        <w:tblStyle w:val="TableGrid"/>
        <w:tblW w:w="11058" w:type="dxa"/>
        <w:tblInd w:w="-998" w:type="dxa"/>
        <w:tblLook w:val="04A0" w:firstRow="1" w:lastRow="0" w:firstColumn="1" w:lastColumn="0" w:noHBand="0" w:noVBand="1"/>
      </w:tblPr>
      <w:tblGrid>
        <w:gridCol w:w="998"/>
        <w:gridCol w:w="2254"/>
        <w:gridCol w:w="2254"/>
        <w:gridCol w:w="2254"/>
        <w:gridCol w:w="2254"/>
        <w:gridCol w:w="1044"/>
      </w:tblGrid>
      <w:tr w:rsidR="00C36E06" w:rsidRPr="00270270" w14:paraId="0AA57391" w14:textId="77777777" w:rsidTr="00C40B0B">
        <w:tc>
          <w:tcPr>
            <w:tcW w:w="11058" w:type="dxa"/>
            <w:gridSpan w:val="6"/>
            <w:shd w:val="clear" w:color="auto" w:fill="D9D9D9" w:themeFill="background1" w:themeFillShade="D9"/>
          </w:tcPr>
          <w:p w14:paraId="7029B22E" w14:textId="77777777" w:rsidR="00C36E06" w:rsidRPr="00270270" w:rsidRDefault="00C36E06" w:rsidP="00513203">
            <w:pPr>
              <w:rPr>
                <w:rFonts w:ascii="Arial" w:hAnsi="Arial" w:cs="Arial"/>
                <w:b/>
              </w:rPr>
            </w:pPr>
            <w:r w:rsidRPr="00270270">
              <w:rPr>
                <w:rFonts w:ascii="Arial" w:hAnsi="Arial" w:cs="Arial"/>
                <w:b/>
              </w:rPr>
              <w:t>Actions and Implementation Plans Prior to commencement of Activity</w:t>
            </w:r>
            <w:r w:rsidR="00B60F97">
              <w:rPr>
                <w:rFonts w:ascii="Arial" w:hAnsi="Arial" w:cs="Arial"/>
                <w:b/>
              </w:rPr>
              <w:t xml:space="preserve"> – Additional Control Measures.</w:t>
            </w:r>
          </w:p>
        </w:tc>
      </w:tr>
      <w:tr w:rsidR="00C36E06" w:rsidRPr="00270270" w14:paraId="2E156587" w14:textId="77777777" w:rsidTr="00C40B0B">
        <w:tc>
          <w:tcPr>
            <w:tcW w:w="11058" w:type="dxa"/>
            <w:gridSpan w:val="6"/>
          </w:tcPr>
          <w:p w14:paraId="1CCAC681" w14:textId="77777777" w:rsidR="000C3B3B" w:rsidRDefault="00753AF0" w:rsidP="00753AF0">
            <w:pPr>
              <w:rPr>
                <w:rFonts w:ascii="Arial" w:hAnsi="Arial" w:cs="Arial"/>
              </w:rPr>
            </w:pPr>
            <w:r>
              <w:rPr>
                <w:rFonts w:ascii="Arial" w:hAnsi="Arial" w:cs="Arial"/>
              </w:rPr>
              <w:t>1.</w:t>
            </w:r>
          </w:p>
          <w:p w14:paraId="2A2E14B0" w14:textId="5617B7E6" w:rsidR="00753AF0" w:rsidRDefault="00753AF0" w:rsidP="00753AF0">
            <w:pPr>
              <w:rPr>
                <w:rFonts w:ascii="Arial" w:hAnsi="Arial" w:cs="Arial"/>
              </w:rPr>
            </w:pPr>
            <w:r>
              <w:rPr>
                <w:rFonts w:ascii="Arial" w:hAnsi="Arial" w:cs="Arial"/>
              </w:rPr>
              <w:t>2.</w:t>
            </w:r>
          </w:p>
          <w:p w14:paraId="4383B076" w14:textId="77777777" w:rsidR="00753AF0" w:rsidRPr="00270270" w:rsidRDefault="00753AF0" w:rsidP="00753AF0">
            <w:pPr>
              <w:rPr>
                <w:rFonts w:ascii="Arial" w:hAnsi="Arial" w:cs="Arial"/>
              </w:rPr>
            </w:pPr>
          </w:p>
        </w:tc>
      </w:tr>
      <w:tr w:rsidR="00A714C3" w:rsidRPr="00270270" w14:paraId="0C6B9A04" w14:textId="77777777" w:rsidTr="00C40B0B">
        <w:trPr>
          <w:gridBefore w:val="1"/>
          <w:gridAfter w:val="1"/>
          <w:wBefore w:w="998" w:type="dxa"/>
          <w:wAfter w:w="1044" w:type="dxa"/>
        </w:trPr>
        <w:tc>
          <w:tcPr>
            <w:tcW w:w="9016" w:type="dxa"/>
            <w:gridSpan w:val="4"/>
            <w:shd w:val="clear" w:color="auto" w:fill="D9D9D9" w:themeFill="background1" w:themeFillShade="D9"/>
          </w:tcPr>
          <w:p w14:paraId="09C602F1" w14:textId="77777777" w:rsidR="00A714C3" w:rsidRPr="00270270" w:rsidRDefault="00A714C3" w:rsidP="000A7309">
            <w:pPr>
              <w:jc w:val="both"/>
              <w:rPr>
                <w:rFonts w:ascii="Arial" w:eastAsia="Times New Roman" w:hAnsi="Arial" w:cs="Arial"/>
                <w:b/>
              </w:rPr>
            </w:pPr>
            <w:r w:rsidRPr="00270270">
              <w:rPr>
                <w:rFonts w:ascii="Arial" w:eastAsia="Times New Roman" w:hAnsi="Arial" w:cs="Arial"/>
                <w:b/>
              </w:rPr>
              <w:t>Final Risk Rating:</w:t>
            </w:r>
          </w:p>
        </w:tc>
      </w:tr>
      <w:tr w:rsidR="00A714C3" w:rsidRPr="00270270" w14:paraId="2CAB2224" w14:textId="77777777" w:rsidTr="00C40B0B">
        <w:trPr>
          <w:gridBefore w:val="1"/>
          <w:gridAfter w:val="1"/>
          <w:wBefore w:w="998" w:type="dxa"/>
          <w:wAfter w:w="1044" w:type="dxa"/>
        </w:trPr>
        <w:tc>
          <w:tcPr>
            <w:tcW w:w="2254" w:type="dxa"/>
          </w:tcPr>
          <w:p w14:paraId="1700435A" w14:textId="77777777" w:rsidR="00A714C3" w:rsidRPr="00270270" w:rsidRDefault="00A714C3" w:rsidP="000A7309">
            <w:pPr>
              <w:jc w:val="both"/>
              <w:rPr>
                <w:rFonts w:ascii="Arial" w:eastAsia="Times New Roman" w:hAnsi="Arial" w:cs="Arial"/>
              </w:rPr>
            </w:pPr>
            <w:r w:rsidRPr="00270270">
              <w:rPr>
                <w:rFonts w:ascii="Arial" w:eastAsia="Times New Roman" w:hAnsi="Arial" w:cs="Arial"/>
              </w:rPr>
              <w:t>Degree of Harm</w:t>
            </w:r>
          </w:p>
        </w:tc>
        <w:tc>
          <w:tcPr>
            <w:tcW w:w="2254" w:type="dxa"/>
          </w:tcPr>
          <w:p w14:paraId="00249A82" w14:textId="77777777" w:rsidR="00A714C3" w:rsidRPr="00270270" w:rsidRDefault="00A714C3" w:rsidP="000A7309">
            <w:pPr>
              <w:jc w:val="both"/>
              <w:rPr>
                <w:rFonts w:ascii="Arial" w:eastAsia="Times New Roman" w:hAnsi="Arial" w:cs="Arial"/>
              </w:rPr>
            </w:pPr>
          </w:p>
        </w:tc>
        <w:tc>
          <w:tcPr>
            <w:tcW w:w="2254" w:type="dxa"/>
          </w:tcPr>
          <w:p w14:paraId="1748134B" w14:textId="77777777" w:rsidR="00A714C3" w:rsidRPr="00270270" w:rsidRDefault="00A714C3" w:rsidP="000A7309">
            <w:pPr>
              <w:jc w:val="both"/>
              <w:rPr>
                <w:rFonts w:ascii="Arial" w:eastAsia="Times New Roman" w:hAnsi="Arial" w:cs="Arial"/>
              </w:rPr>
            </w:pPr>
            <w:r w:rsidRPr="00270270">
              <w:rPr>
                <w:rFonts w:ascii="Arial" w:eastAsia="Times New Roman" w:hAnsi="Arial" w:cs="Arial"/>
              </w:rPr>
              <w:t xml:space="preserve">Likelihood </w:t>
            </w:r>
          </w:p>
        </w:tc>
        <w:tc>
          <w:tcPr>
            <w:tcW w:w="2254" w:type="dxa"/>
          </w:tcPr>
          <w:p w14:paraId="4318E237" w14:textId="77777777" w:rsidR="00A714C3" w:rsidRPr="00270270" w:rsidRDefault="00A714C3" w:rsidP="000A7309">
            <w:pPr>
              <w:jc w:val="both"/>
              <w:rPr>
                <w:rFonts w:ascii="Arial" w:eastAsia="Times New Roman" w:hAnsi="Arial" w:cs="Arial"/>
              </w:rPr>
            </w:pPr>
            <w:r w:rsidRPr="00270270">
              <w:rPr>
                <w:rFonts w:ascii="Arial" w:eastAsia="Times New Roman" w:hAnsi="Arial" w:cs="Arial"/>
              </w:rPr>
              <w:t>Risk Rating</w:t>
            </w:r>
          </w:p>
        </w:tc>
      </w:tr>
      <w:tr w:rsidR="00A714C3" w:rsidRPr="00270270" w14:paraId="1283062A" w14:textId="77777777" w:rsidTr="00C40B0B">
        <w:trPr>
          <w:gridBefore w:val="1"/>
          <w:gridAfter w:val="1"/>
          <w:wBefore w:w="998" w:type="dxa"/>
          <w:wAfter w:w="1044" w:type="dxa"/>
        </w:trPr>
        <w:tc>
          <w:tcPr>
            <w:tcW w:w="2254" w:type="dxa"/>
          </w:tcPr>
          <w:p w14:paraId="3C499A0B" w14:textId="77777777" w:rsidR="00A714C3" w:rsidRPr="00270270" w:rsidRDefault="00A714C3" w:rsidP="000A7309">
            <w:pPr>
              <w:jc w:val="both"/>
              <w:rPr>
                <w:rFonts w:ascii="Arial" w:eastAsia="Times New Roman" w:hAnsi="Arial" w:cs="Arial"/>
              </w:rPr>
            </w:pPr>
          </w:p>
        </w:tc>
        <w:tc>
          <w:tcPr>
            <w:tcW w:w="2254" w:type="dxa"/>
          </w:tcPr>
          <w:p w14:paraId="6EA75F1A" w14:textId="77777777" w:rsidR="00A714C3" w:rsidRPr="00270270" w:rsidRDefault="00A714C3" w:rsidP="000A7309">
            <w:pPr>
              <w:jc w:val="center"/>
              <w:rPr>
                <w:rFonts w:ascii="Arial" w:eastAsia="Times New Roman" w:hAnsi="Arial" w:cs="Arial"/>
                <w:b/>
              </w:rPr>
            </w:pPr>
          </w:p>
        </w:tc>
        <w:tc>
          <w:tcPr>
            <w:tcW w:w="2254" w:type="dxa"/>
          </w:tcPr>
          <w:p w14:paraId="25F850BF" w14:textId="77777777" w:rsidR="00A714C3" w:rsidRPr="00270270" w:rsidRDefault="00A714C3" w:rsidP="000A7309">
            <w:pPr>
              <w:jc w:val="both"/>
              <w:rPr>
                <w:rFonts w:ascii="Arial" w:eastAsia="Times New Roman" w:hAnsi="Arial" w:cs="Arial"/>
              </w:rPr>
            </w:pPr>
          </w:p>
        </w:tc>
        <w:tc>
          <w:tcPr>
            <w:tcW w:w="2254" w:type="dxa"/>
          </w:tcPr>
          <w:p w14:paraId="423E833B" w14:textId="77777777" w:rsidR="00A714C3" w:rsidRDefault="00A714C3" w:rsidP="000A7309">
            <w:pPr>
              <w:jc w:val="both"/>
              <w:rPr>
                <w:rFonts w:ascii="Arial" w:eastAsia="Times New Roman" w:hAnsi="Arial" w:cs="Arial"/>
              </w:rPr>
            </w:pPr>
          </w:p>
          <w:p w14:paraId="733D5216" w14:textId="77777777" w:rsidR="000C3B3B" w:rsidRPr="00270270" w:rsidRDefault="000C3B3B" w:rsidP="000A7309">
            <w:pPr>
              <w:jc w:val="both"/>
              <w:rPr>
                <w:rFonts w:ascii="Arial" w:eastAsia="Times New Roman" w:hAnsi="Arial" w:cs="Arial"/>
              </w:rPr>
            </w:pPr>
          </w:p>
        </w:tc>
      </w:tr>
    </w:tbl>
    <w:p w14:paraId="035FD2C3" w14:textId="77777777" w:rsidR="00B60F97" w:rsidRDefault="00B60F97">
      <w:pPr>
        <w:rPr>
          <w:rFonts w:ascii="Arial" w:hAnsi="Arial" w:cs="Arial"/>
        </w:rPr>
      </w:pPr>
    </w:p>
    <w:p w14:paraId="688F1663" w14:textId="77777777" w:rsidR="00C40B0B" w:rsidRDefault="00C40B0B">
      <w:pPr>
        <w:rPr>
          <w:rFonts w:ascii="Arial" w:hAnsi="Arial" w:cs="Arial"/>
        </w:rPr>
      </w:pPr>
    </w:p>
    <w:tbl>
      <w:tblPr>
        <w:tblStyle w:val="TableGrid"/>
        <w:tblW w:w="11058" w:type="dxa"/>
        <w:tblInd w:w="-998" w:type="dxa"/>
        <w:tblLook w:val="04A0" w:firstRow="1" w:lastRow="0" w:firstColumn="1" w:lastColumn="0" w:noHBand="0" w:noVBand="1"/>
      </w:tblPr>
      <w:tblGrid>
        <w:gridCol w:w="11058"/>
      </w:tblGrid>
      <w:tr w:rsidR="00C36E06" w:rsidRPr="00270270" w14:paraId="7FE05347" w14:textId="77777777" w:rsidTr="00513203">
        <w:tc>
          <w:tcPr>
            <w:tcW w:w="11058" w:type="dxa"/>
          </w:tcPr>
          <w:p w14:paraId="0E252E3A" w14:textId="77777777" w:rsidR="00C36E06" w:rsidRDefault="00C36E06" w:rsidP="00513203">
            <w:pPr>
              <w:rPr>
                <w:rFonts w:ascii="Arial" w:hAnsi="Arial" w:cs="Arial"/>
              </w:rPr>
            </w:pPr>
            <w:r w:rsidRPr="00270270">
              <w:rPr>
                <w:rFonts w:ascii="Arial" w:hAnsi="Arial" w:cs="Arial"/>
              </w:rPr>
              <w:t>Assessment Completed by:</w:t>
            </w:r>
            <w:r w:rsidR="00FA7F90">
              <w:rPr>
                <w:rFonts w:ascii="Arial" w:hAnsi="Arial" w:cs="Arial"/>
              </w:rPr>
              <w:t xml:space="preserve"> </w:t>
            </w:r>
          </w:p>
          <w:p w14:paraId="436B2111" w14:textId="77777777" w:rsidR="000C3B3B" w:rsidRPr="00270270" w:rsidRDefault="000C3B3B" w:rsidP="00513203">
            <w:pPr>
              <w:rPr>
                <w:rFonts w:ascii="Arial" w:hAnsi="Arial" w:cs="Arial"/>
              </w:rPr>
            </w:pPr>
          </w:p>
        </w:tc>
      </w:tr>
      <w:tr w:rsidR="00C36E06" w:rsidRPr="00270270" w14:paraId="3A9C8019" w14:textId="77777777" w:rsidTr="00513203">
        <w:tc>
          <w:tcPr>
            <w:tcW w:w="11058" w:type="dxa"/>
          </w:tcPr>
          <w:p w14:paraId="5BE7BD48" w14:textId="77777777" w:rsidR="00C36E06" w:rsidRDefault="00C36E06" w:rsidP="00513203">
            <w:pPr>
              <w:rPr>
                <w:rFonts w:ascii="Arial" w:hAnsi="Arial" w:cs="Arial"/>
              </w:rPr>
            </w:pPr>
            <w:r w:rsidRPr="00270270">
              <w:rPr>
                <w:rFonts w:ascii="Arial" w:hAnsi="Arial" w:cs="Arial"/>
              </w:rPr>
              <w:t>Assessment Date:</w:t>
            </w:r>
          </w:p>
          <w:p w14:paraId="645561F9" w14:textId="77777777" w:rsidR="000C3B3B" w:rsidRPr="00270270" w:rsidRDefault="000C3B3B" w:rsidP="00513203">
            <w:pPr>
              <w:rPr>
                <w:rFonts w:ascii="Arial" w:hAnsi="Arial" w:cs="Arial"/>
              </w:rPr>
            </w:pPr>
          </w:p>
        </w:tc>
      </w:tr>
      <w:tr w:rsidR="00C36E06" w:rsidRPr="00270270" w14:paraId="233E5334" w14:textId="77777777" w:rsidTr="00513203">
        <w:tc>
          <w:tcPr>
            <w:tcW w:w="11058" w:type="dxa"/>
          </w:tcPr>
          <w:p w14:paraId="20EB157A" w14:textId="77777777" w:rsidR="00C36E06" w:rsidRDefault="00C36E06" w:rsidP="00513203">
            <w:pPr>
              <w:rPr>
                <w:rFonts w:ascii="Arial" w:hAnsi="Arial" w:cs="Arial"/>
              </w:rPr>
            </w:pPr>
            <w:r w:rsidRPr="00270270">
              <w:rPr>
                <w:rFonts w:ascii="Arial" w:hAnsi="Arial" w:cs="Arial"/>
              </w:rPr>
              <w:t>Manager Review and Date:</w:t>
            </w:r>
          </w:p>
          <w:p w14:paraId="75A3AD5A" w14:textId="77777777" w:rsidR="000C3B3B" w:rsidRPr="00270270" w:rsidRDefault="000C3B3B" w:rsidP="00513203">
            <w:pPr>
              <w:rPr>
                <w:rFonts w:ascii="Arial" w:hAnsi="Arial" w:cs="Arial"/>
              </w:rPr>
            </w:pPr>
          </w:p>
        </w:tc>
      </w:tr>
      <w:tr w:rsidR="001010FE" w:rsidRPr="00270270" w14:paraId="459DBBAF" w14:textId="77777777" w:rsidTr="00513203">
        <w:tc>
          <w:tcPr>
            <w:tcW w:w="11058" w:type="dxa"/>
          </w:tcPr>
          <w:p w14:paraId="290AAEF5" w14:textId="77777777" w:rsidR="001010FE" w:rsidRDefault="001010FE" w:rsidP="00513203">
            <w:pPr>
              <w:rPr>
                <w:rFonts w:ascii="Arial" w:hAnsi="Arial" w:cs="Arial"/>
              </w:rPr>
            </w:pPr>
            <w:r w:rsidRPr="00270270">
              <w:rPr>
                <w:rFonts w:ascii="Arial" w:hAnsi="Arial" w:cs="Arial"/>
              </w:rPr>
              <w:t>Date Assessment Findings communicated to employees/unions and relevant persons:</w:t>
            </w:r>
            <w:r w:rsidR="00FA7F90">
              <w:rPr>
                <w:rFonts w:ascii="Arial" w:hAnsi="Arial" w:cs="Arial"/>
              </w:rPr>
              <w:t xml:space="preserve"> </w:t>
            </w:r>
          </w:p>
          <w:p w14:paraId="19E6C845" w14:textId="77777777" w:rsidR="000C3B3B" w:rsidRPr="00270270" w:rsidRDefault="000C3B3B" w:rsidP="00513203">
            <w:pPr>
              <w:rPr>
                <w:rFonts w:ascii="Arial" w:hAnsi="Arial" w:cs="Arial"/>
              </w:rPr>
            </w:pPr>
          </w:p>
        </w:tc>
      </w:tr>
      <w:tr w:rsidR="00C36E06" w:rsidRPr="00270270" w14:paraId="24AD890E" w14:textId="77777777" w:rsidTr="00513203">
        <w:tc>
          <w:tcPr>
            <w:tcW w:w="11058" w:type="dxa"/>
          </w:tcPr>
          <w:p w14:paraId="4F360064" w14:textId="77777777" w:rsidR="00C36E06" w:rsidRDefault="00C36E06" w:rsidP="00513203">
            <w:pPr>
              <w:rPr>
                <w:rFonts w:ascii="Arial" w:hAnsi="Arial" w:cs="Arial"/>
              </w:rPr>
            </w:pPr>
            <w:r w:rsidRPr="00270270">
              <w:rPr>
                <w:rFonts w:ascii="Arial" w:hAnsi="Arial" w:cs="Arial"/>
              </w:rPr>
              <w:t>Manager Review during Opening of area</w:t>
            </w:r>
            <w:r w:rsidR="00B60F97">
              <w:rPr>
                <w:rFonts w:ascii="Arial" w:hAnsi="Arial" w:cs="Arial"/>
              </w:rPr>
              <w:t xml:space="preserve"> and confirmation additional control measures have been applied where required</w:t>
            </w:r>
            <w:r w:rsidRPr="00270270">
              <w:rPr>
                <w:rFonts w:ascii="Arial" w:hAnsi="Arial" w:cs="Arial"/>
              </w:rPr>
              <w:t>:</w:t>
            </w:r>
          </w:p>
          <w:p w14:paraId="65B9D1AB" w14:textId="77777777" w:rsidR="000C3B3B" w:rsidRPr="00270270" w:rsidRDefault="000C3B3B" w:rsidP="00513203">
            <w:pPr>
              <w:rPr>
                <w:rFonts w:ascii="Arial" w:hAnsi="Arial" w:cs="Arial"/>
              </w:rPr>
            </w:pPr>
          </w:p>
        </w:tc>
      </w:tr>
    </w:tbl>
    <w:p w14:paraId="306FA232" w14:textId="77777777" w:rsidR="00C36E06" w:rsidRDefault="00C36E06">
      <w:pPr>
        <w:rPr>
          <w:rFonts w:ascii="Arial" w:hAnsi="Arial" w:cs="Arial"/>
        </w:rPr>
      </w:pPr>
    </w:p>
    <w:p w14:paraId="4764FAAA" w14:textId="77777777" w:rsidR="000C3B3B" w:rsidRDefault="000C3B3B">
      <w:pPr>
        <w:rPr>
          <w:rFonts w:ascii="Arial" w:hAnsi="Arial" w:cs="Arial"/>
        </w:rPr>
      </w:pPr>
      <w:bookmarkStart w:id="0" w:name="_GoBack"/>
      <w:bookmarkEnd w:id="0"/>
    </w:p>
    <w:sectPr w:rsidR="000C3B3B">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D9F8B" w16cid:durableId="2358C9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01171" w14:textId="77777777" w:rsidR="00501030" w:rsidRDefault="00501030" w:rsidP="00EA4C60">
      <w:pPr>
        <w:spacing w:after="0" w:line="240" w:lineRule="auto"/>
      </w:pPr>
      <w:r>
        <w:separator/>
      </w:r>
    </w:p>
  </w:endnote>
  <w:endnote w:type="continuationSeparator" w:id="0">
    <w:p w14:paraId="748EA65D" w14:textId="77777777" w:rsidR="00501030" w:rsidRDefault="00501030" w:rsidP="00EA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1B53" w14:textId="03835656" w:rsidR="00C40B0B" w:rsidRDefault="00753AF0">
    <w:pPr>
      <w:pStyle w:val="Footer"/>
    </w:pPr>
    <w:r>
      <w:t>Version 3</w:t>
    </w:r>
  </w:p>
  <w:p w14:paraId="24604A26" w14:textId="77777777" w:rsidR="00C40B0B" w:rsidRDefault="00C4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507C7" w14:textId="77777777" w:rsidR="00501030" w:rsidRDefault="00501030" w:rsidP="00EA4C60">
      <w:pPr>
        <w:spacing w:after="0" w:line="240" w:lineRule="auto"/>
      </w:pPr>
      <w:r>
        <w:separator/>
      </w:r>
    </w:p>
  </w:footnote>
  <w:footnote w:type="continuationSeparator" w:id="0">
    <w:p w14:paraId="15EE4241" w14:textId="77777777" w:rsidR="00501030" w:rsidRDefault="00501030" w:rsidP="00EA4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C03"/>
    <w:multiLevelType w:val="hybridMultilevel"/>
    <w:tmpl w:val="3F26EC44"/>
    <w:lvl w:ilvl="0" w:tplc="D18EE03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0B614E"/>
    <w:multiLevelType w:val="hybridMultilevel"/>
    <w:tmpl w:val="7ED8BC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B7268"/>
    <w:multiLevelType w:val="hybridMultilevel"/>
    <w:tmpl w:val="FD60F9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A3526DC"/>
    <w:multiLevelType w:val="multilevel"/>
    <w:tmpl w:val="DF0AFF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0E0182"/>
    <w:multiLevelType w:val="hybridMultilevel"/>
    <w:tmpl w:val="E48A2D24"/>
    <w:lvl w:ilvl="0" w:tplc="E0FCA986">
      <w:start w:val="2"/>
      <w:numFmt w:val="lowerLetter"/>
      <w:lvlText w:val="(%1)"/>
      <w:lvlJc w:val="left"/>
      <w:pPr>
        <w:tabs>
          <w:tab w:val="num" w:pos="1440"/>
        </w:tabs>
        <w:ind w:left="1440" w:hanging="720"/>
      </w:pPr>
      <w:rPr>
        <w:rFonts w:hint="default"/>
      </w:rPr>
    </w:lvl>
    <w:lvl w:ilvl="1" w:tplc="46AE0AD4">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FF0B1E"/>
    <w:multiLevelType w:val="hybridMultilevel"/>
    <w:tmpl w:val="5074F6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7408D"/>
    <w:multiLevelType w:val="hybridMultilevel"/>
    <w:tmpl w:val="526201B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887DD6"/>
    <w:multiLevelType w:val="hybridMultilevel"/>
    <w:tmpl w:val="0A024816"/>
    <w:lvl w:ilvl="0" w:tplc="6568A260">
      <w:start w:val="4"/>
      <w:numFmt w:val="decimal"/>
      <w:lvlText w:val="%1"/>
      <w:lvlJc w:val="left"/>
      <w:pPr>
        <w:tabs>
          <w:tab w:val="num" w:pos="1080"/>
        </w:tabs>
        <w:ind w:left="1080" w:hanging="360"/>
      </w:pPr>
      <w:rPr>
        <w:rFonts w:hint="default"/>
      </w:rPr>
    </w:lvl>
    <w:lvl w:ilvl="1" w:tplc="E3388744">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1"/>
  </w:num>
  <w:num w:numId="4">
    <w:abstractNumId w:val="6"/>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73"/>
    <w:rsid w:val="00086B7D"/>
    <w:rsid w:val="000A43E9"/>
    <w:rsid w:val="000C3B3B"/>
    <w:rsid w:val="001010FE"/>
    <w:rsid w:val="0013195A"/>
    <w:rsid w:val="001649CF"/>
    <w:rsid w:val="001D12EF"/>
    <w:rsid w:val="0021781B"/>
    <w:rsid w:val="00245C9B"/>
    <w:rsid w:val="00270270"/>
    <w:rsid w:val="002A615D"/>
    <w:rsid w:val="002C5A01"/>
    <w:rsid w:val="00337C9C"/>
    <w:rsid w:val="00360271"/>
    <w:rsid w:val="003A28A8"/>
    <w:rsid w:val="00422704"/>
    <w:rsid w:val="00491416"/>
    <w:rsid w:val="004B6369"/>
    <w:rsid w:val="00501030"/>
    <w:rsid w:val="00583D31"/>
    <w:rsid w:val="00595AA0"/>
    <w:rsid w:val="00660E73"/>
    <w:rsid w:val="00687D15"/>
    <w:rsid w:val="006C7F82"/>
    <w:rsid w:val="007014AE"/>
    <w:rsid w:val="00753AF0"/>
    <w:rsid w:val="007F47B0"/>
    <w:rsid w:val="008751C2"/>
    <w:rsid w:val="00896149"/>
    <w:rsid w:val="00907443"/>
    <w:rsid w:val="0094221A"/>
    <w:rsid w:val="00A06C13"/>
    <w:rsid w:val="00A168B0"/>
    <w:rsid w:val="00A353C9"/>
    <w:rsid w:val="00A36CB3"/>
    <w:rsid w:val="00A67812"/>
    <w:rsid w:val="00A714C3"/>
    <w:rsid w:val="00A936C1"/>
    <w:rsid w:val="00A94339"/>
    <w:rsid w:val="00AB0F2E"/>
    <w:rsid w:val="00AC59EA"/>
    <w:rsid w:val="00B00071"/>
    <w:rsid w:val="00B115AB"/>
    <w:rsid w:val="00B24A83"/>
    <w:rsid w:val="00B60F97"/>
    <w:rsid w:val="00BD04E2"/>
    <w:rsid w:val="00C03473"/>
    <w:rsid w:val="00C10572"/>
    <w:rsid w:val="00C36E06"/>
    <w:rsid w:val="00C40B0B"/>
    <w:rsid w:val="00CF5F1A"/>
    <w:rsid w:val="00D11A35"/>
    <w:rsid w:val="00D14323"/>
    <w:rsid w:val="00D161B1"/>
    <w:rsid w:val="00D228FC"/>
    <w:rsid w:val="00D66C36"/>
    <w:rsid w:val="00D85FA0"/>
    <w:rsid w:val="00DC63F7"/>
    <w:rsid w:val="00DD0B8B"/>
    <w:rsid w:val="00E00F90"/>
    <w:rsid w:val="00E87A29"/>
    <w:rsid w:val="00EA4C60"/>
    <w:rsid w:val="00ED540E"/>
    <w:rsid w:val="00EE577E"/>
    <w:rsid w:val="00F33724"/>
    <w:rsid w:val="00FA502A"/>
    <w:rsid w:val="00FA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DFE9"/>
  <w15:chartTrackingRefBased/>
  <w15:docId w15:val="{F53BCA00-9B1A-4C78-836B-56278695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914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C60"/>
  </w:style>
  <w:style w:type="paragraph" w:styleId="Footer">
    <w:name w:val="footer"/>
    <w:basedOn w:val="Normal"/>
    <w:link w:val="FooterChar"/>
    <w:uiPriority w:val="99"/>
    <w:unhideWhenUsed/>
    <w:rsid w:val="00EA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C60"/>
  </w:style>
  <w:style w:type="paragraph" w:styleId="ListParagraph">
    <w:name w:val="List Paragraph"/>
    <w:basedOn w:val="Normal"/>
    <w:uiPriority w:val="34"/>
    <w:qFormat/>
    <w:rsid w:val="000C3B3B"/>
    <w:pPr>
      <w:spacing w:after="0" w:line="240" w:lineRule="auto"/>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FA502A"/>
    <w:rPr>
      <w:sz w:val="16"/>
      <w:szCs w:val="16"/>
    </w:rPr>
  </w:style>
  <w:style w:type="paragraph" w:styleId="CommentText">
    <w:name w:val="annotation text"/>
    <w:basedOn w:val="Normal"/>
    <w:link w:val="CommentTextChar"/>
    <w:uiPriority w:val="99"/>
    <w:semiHidden/>
    <w:unhideWhenUsed/>
    <w:rsid w:val="00FA502A"/>
    <w:pPr>
      <w:spacing w:line="240" w:lineRule="auto"/>
    </w:pPr>
    <w:rPr>
      <w:sz w:val="20"/>
      <w:szCs w:val="20"/>
    </w:rPr>
  </w:style>
  <w:style w:type="character" w:customStyle="1" w:styleId="CommentTextChar">
    <w:name w:val="Comment Text Char"/>
    <w:basedOn w:val="DefaultParagraphFont"/>
    <w:link w:val="CommentText"/>
    <w:uiPriority w:val="99"/>
    <w:semiHidden/>
    <w:rsid w:val="00FA502A"/>
    <w:rPr>
      <w:sz w:val="20"/>
      <w:szCs w:val="20"/>
    </w:rPr>
  </w:style>
  <w:style w:type="paragraph" w:styleId="CommentSubject">
    <w:name w:val="annotation subject"/>
    <w:basedOn w:val="CommentText"/>
    <w:next w:val="CommentText"/>
    <w:link w:val="CommentSubjectChar"/>
    <w:uiPriority w:val="99"/>
    <w:semiHidden/>
    <w:unhideWhenUsed/>
    <w:rsid w:val="00FA502A"/>
    <w:rPr>
      <w:b/>
      <w:bCs/>
    </w:rPr>
  </w:style>
  <w:style w:type="character" w:customStyle="1" w:styleId="CommentSubjectChar">
    <w:name w:val="Comment Subject Char"/>
    <w:basedOn w:val="CommentTextChar"/>
    <w:link w:val="CommentSubject"/>
    <w:uiPriority w:val="99"/>
    <w:semiHidden/>
    <w:rsid w:val="00FA502A"/>
    <w:rPr>
      <w:b/>
      <w:bCs/>
      <w:sz w:val="20"/>
      <w:szCs w:val="20"/>
    </w:rPr>
  </w:style>
  <w:style w:type="paragraph" w:styleId="BalloonText">
    <w:name w:val="Balloon Text"/>
    <w:basedOn w:val="Normal"/>
    <w:link w:val="BalloonTextChar"/>
    <w:uiPriority w:val="99"/>
    <w:semiHidden/>
    <w:unhideWhenUsed/>
    <w:rsid w:val="00FA5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1704">
      <w:bodyDiv w:val="1"/>
      <w:marLeft w:val="0"/>
      <w:marRight w:val="0"/>
      <w:marTop w:val="0"/>
      <w:marBottom w:val="0"/>
      <w:divBdr>
        <w:top w:val="none" w:sz="0" w:space="0" w:color="auto"/>
        <w:left w:val="none" w:sz="0" w:space="0" w:color="auto"/>
        <w:bottom w:val="none" w:sz="0" w:space="0" w:color="auto"/>
        <w:right w:val="none" w:sz="0" w:space="0" w:color="auto"/>
      </w:divBdr>
    </w:div>
    <w:div w:id="1457404155">
      <w:bodyDiv w:val="1"/>
      <w:marLeft w:val="0"/>
      <w:marRight w:val="0"/>
      <w:marTop w:val="0"/>
      <w:marBottom w:val="0"/>
      <w:divBdr>
        <w:top w:val="none" w:sz="0" w:space="0" w:color="auto"/>
        <w:left w:val="none" w:sz="0" w:space="0" w:color="auto"/>
        <w:bottom w:val="none" w:sz="0" w:space="0" w:color="auto"/>
        <w:right w:val="none" w:sz="0" w:space="0" w:color="auto"/>
      </w:divBdr>
    </w:div>
    <w:div w:id="1607732394">
      <w:bodyDiv w:val="1"/>
      <w:marLeft w:val="0"/>
      <w:marRight w:val="0"/>
      <w:marTop w:val="0"/>
      <w:marBottom w:val="0"/>
      <w:divBdr>
        <w:top w:val="none" w:sz="0" w:space="0" w:color="auto"/>
        <w:left w:val="none" w:sz="0" w:space="0" w:color="auto"/>
        <w:bottom w:val="none" w:sz="0" w:space="0" w:color="auto"/>
        <w:right w:val="none" w:sz="0" w:space="0" w:color="auto"/>
      </w:divBdr>
    </w:div>
    <w:div w:id="1926955407">
      <w:bodyDiv w:val="1"/>
      <w:marLeft w:val="0"/>
      <w:marRight w:val="0"/>
      <w:marTop w:val="0"/>
      <w:marBottom w:val="0"/>
      <w:divBdr>
        <w:top w:val="none" w:sz="0" w:space="0" w:color="auto"/>
        <w:left w:val="none" w:sz="0" w:space="0" w:color="auto"/>
        <w:bottom w:val="none" w:sz="0" w:space="0" w:color="auto"/>
        <w:right w:val="none" w:sz="0" w:space="0" w:color="auto"/>
      </w:divBdr>
    </w:div>
    <w:div w:id="20055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B3E9C5-08AC-4418-B61E-71AD211A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FF409A3D</Template>
  <TotalTime>24</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Mark  [HMPS]</dc:creator>
  <cp:keywords/>
  <dc:description/>
  <cp:lastModifiedBy>Poole, Mark  [HMPS]</cp:lastModifiedBy>
  <cp:revision>5</cp:revision>
  <dcterms:created xsi:type="dcterms:W3CDTF">2020-11-30T16:57:00Z</dcterms:created>
  <dcterms:modified xsi:type="dcterms:W3CDTF">2021-01-11T11:09:00Z</dcterms:modified>
</cp:coreProperties>
</file>