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53" w:rsidRDefault="00B87C53" w:rsidP="00B87C53">
      <w:pPr>
        <w:rPr>
          <w:color w:val="1F497D"/>
        </w:rPr>
      </w:pPr>
      <w:r>
        <w:rPr>
          <w:color w:val="1F497D"/>
        </w:rPr>
        <w:t>Dear all,</w:t>
      </w:r>
    </w:p>
    <w:p w:rsidR="00B87C53" w:rsidRDefault="00B87C53" w:rsidP="00B87C53">
      <w:pPr>
        <w:rPr>
          <w:color w:val="1F497D"/>
          <w:sz w:val="24"/>
        </w:rPr>
      </w:pPr>
    </w:p>
    <w:p w:rsidR="00B87C53" w:rsidRDefault="00B87C53" w:rsidP="00B87C53">
      <w:pPr>
        <w:rPr>
          <w:color w:val="1F497D"/>
          <w:sz w:val="24"/>
        </w:rPr>
      </w:pPr>
      <w:r>
        <w:rPr>
          <w:color w:val="1F497D"/>
          <w:sz w:val="24"/>
        </w:rPr>
        <w:t xml:space="preserve">Following the message sent out from Gold on 17 September 2010, we have been made aware of problems opening the embedded AGP RA document which is to be used in conjunction with the guidance on AGPs and the use of battery powered respirators.  Please find attached document which should rectify any of the issues raised. </w:t>
      </w:r>
    </w:p>
    <w:p w:rsidR="00B87C53" w:rsidRDefault="00B87C53" w:rsidP="00B87C53">
      <w:pPr>
        <w:rPr>
          <w:color w:val="1F497D"/>
          <w:sz w:val="24"/>
        </w:rPr>
      </w:pPr>
    </w:p>
    <w:p w:rsidR="00B87C53" w:rsidRDefault="00B87C53" w:rsidP="00B87C53">
      <w:pPr>
        <w:rPr>
          <w:color w:val="1F497D"/>
          <w:sz w:val="24"/>
        </w:rPr>
      </w:pPr>
      <w: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4" o:title=""/>
          </v:shape>
          <o:OLEObject Type="Embed" ProgID="Outlook.FileAttach" ShapeID="_x0000_i1025" DrawAspect="Icon" ObjectID="_1665923069" r:id="rId5"/>
        </w:object>
      </w:r>
    </w:p>
    <w:p w:rsidR="00B87C53" w:rsidRDefault="00B87C53" w:rsidP="00B87C53">
      <w:pPr>
        <w:rPr>
          <w:color w:val="1F497D"/>
          <w:sz w:val="24"/>
        </w:rPr>
      </w:pPr>
    </w:p>
    <w:p w:rsidR="00B87C53" w:rsidRDefault="00B87C53" w:rsidP="00B87C53">
      <w:pPr>
        <w:rPr>
          <w:color w:val="1F497D"/>
          <w:sz w:val="24"/>
        </w:rPr>
      </w:pPr>
      <w:r>
        <w:rPr>
          <w:color w:val="1F497D"/>
          <w:sz w:val="24"/>
        </w:rPr>
        <w:t>Hope this helps</w:t>
      </w:r>
    </w:p>
    <w:p w:rsidR="00B87C53" w:rsidRDefault="00B87C53" w:rsidP="00B87C53">
      <w:pPr>
        <w:rPr>
          <w:color w:val="1F497D"/>
          <w:sz w:val="24"/>
        </w:rPr>
      </w:pPr>
    </w:p>
    <w:p w:rsidR="00B87C53" w:rsidRDefault="00B87C53" w:rsidP="00B87C53">
      <w:pPr>
        <w:rPr>
          <w:color w:val="1F497D"/>
          <w:sz w:val="24"/>
        </w:rPr>
      </w:pPr>
      <w:r>
        <w:rPr>
          <w:color w:val="1F497D"/>
          <w:sz w:val="24"/>
        </w:rPr>
        <w:t>Ian</w:t>
      </w:r>
    </w:p>
    <w:p w:rsidR="00D2798E" w:rsidRDefault="00D2798E">
      <w:bookmarkStart w:id="0" w:name="_GoBack"/>
      <w:bookmarkEnd w:id="0"/>
    </w:p>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53"/>
    <w:rsid w:val="00294322"/>
    <w:rsid w:val="00B87C53"/>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53843-770F-40C0-90A7-EC99C854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5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5467EC80</Template>
  <TotalTime>0</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2020-11-03T15:38:00Z</dcterms:created>
  <dcterms:modified xsi:type="dcterms:W3CDTF">2020-11-03T15:38:00Z</dcterms:modified>
</cp:coreProperties>
</file>