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B7B" w:rsidRPr="00924B7B" w:rsidRDefault="00924B7B" w:rsidP="00515F4A">
      <w:pPr>
        <w:rPr>
          <w:rFonts w:ascii="Arial" w:hAnsi="Arial" w:cs="Arial"/>
          <w:u w:val="single"/>
        </w:rPr>
      </w:pPr>
      <w:r w:rsidRPr="00924B7B">
        <w:rPr>
          <w:rFonts w:ascii="Arial" w:hAnsi="Arial" w:cs="Arial"/>
          <w:u w:val="single"/>
        </w:rPr>
        <w:t>Exceptional Delivery Models</w:t>
      </w:r>
      <w:r>
        <w:rPr>
          <w:rFonts w:ascii="Arial" w:hAnsi="Arial" w:cs="Arial"/>
          <w:u w:val="single"/>
        </w:rPr>
        <w:t xml:space="preserve"> (EDM)</w:t>
      </w:r>
    </w:p>
    <w:p w:rsidR="00515F4A" w:rsidRPr="00515F4A" w:rsidRDefault="00515F4A" w:rsidP="00515F4A">
      <w:pPr>
        <w:rPr>
          <w:rFonts w:ascii="Arial" w:hAnsi="Arial" w:cs="Arial"/>
        </w:rPr>
      </w:pPr>
      <w:r w:rsidRPr="00515F4A">
        <w:rPr>
          <w:rFonts w:ascii="Arial" w:hAnsi="Arial" w:cs="Arial"/>
        </w:rPr>
        <w:t>We have today issued</w:t>
      </w:r>
      <w:r w:rsidR="00924B7B">
        <w:rPr>
          <w:rFonts w:ascii="Arial" w:hAnsi="Arial" w:cs="Arial"/>
        </w:rPr>
        <w:t xml:space="preserve"> the documents which will help G</w:t>
      </w:r>
      <w:r w:rsidRPr="00515F4A">
        <w:rPr>
          <w:rFonts w:ascii="Arial" w:hAnsi="Arial" w:cs="Arial"/>
        </w:rPr>
        <w:t>overnors plan a safe regime move to stage three, if they are ready to do so.</w:t>
      </w:r>
    </w:p>
    <w:p w:rsidR="001F1867" w:rsidRDefault="00515F4A" w:rsidP="007712C1">
      <w:pPr>
        <w:jc w:val="both"/>
        <w:rPr>
          <w:rFonts w:ascii="Arial" w:hAnsi="Arial" w:cs="Arial"/>
        </w:rPr>
      </w:pPr>
      <w:r w:rsidRPr="00515F4A">
        <w:rPr>
          <w:rFonts w:ascii="Arial" w:hAnsi="Arial" w:cs="Arial"/>
        </w:rPr>
        <w:t xml:space="preserve">These documents are called Exceptional Delivery Models and they cover aspects of the regime </w:t>
      </w:r>
      <w:r w:rsidR="001F1867">
        <w:rPr>
          <w:rFonts w:ascii="Arial" w:hAnsi="Arial" w:cs="Arial"/>
        </w:rPr>
        <w:t xml:space="preserve">as we move from lockdown (stage 4) to restrict (stage 3) as detailed in the national framework (can we have a link at the bottom of the piece on this please).  </w:t>
      </w:r>
    </w:p>
    <w:p w:rsidR="007712C1" w:rsidRPr="007712C1" w:rsidRDefault="007712C1" w:rsidP="007712C1">
      <w:pPr>
        <w:jc w:val="both"/>
        <w:rPr>
          <w:rFonts w:ascii="Arial" w:hAnsi="Arial" w:cs="Arial"/>
          <w:iCs/>
        </w:rPr>
      </w:pPr>
      <w:r w:rsidRPr="007712C1">
        <w:rPr>
          <w:rFonts w:ascii="Arial" w:hAnsi="Arial" w:cs="Arial"/>
          <w:iCs/>
        </w:rPr>
        <w:t>The EDM is a brief guide on the high-level principles that must be incorporated into a local regime plan. The plan for reinstating an element of the regime should does more than simply reintroduce the local procedures that were in place before we restricted the regimes because of coronavirus.</w:t>
      </w:r>
    </w:p>
    <w:p w:rsidR="007712C1" w:rsidRPr="007712C1" w:rsidRDefault="007712C1" w:rsidP="007712C1">
      <w:pPr>
        <w:jc w:val="both"/>
        <w:rPr>
          <w:rFonts w:ascii="Arial" w:hAnsi="Arial" w:cs="Arial"/>
          <w:iCs/>
        </w:rPr>
      </w:pPr>
      <w:r w:rsidRPr="007712C1">
        <w:rPr>
          <w:rFonts w:ascii="Arial" w:hAnsi="Arial" w:cs="Arial"/>
          <w:iCs/>
        </w:rPr>
        <w:t xml:space="preserve">Each local plan must incorporate social distancing and cohorting measures, medical considerations, PPE and hygiene requirements (including regular hand-washing), as well as security and safety considerations. Each EDM will also guide establishments on the most procedurally just way to stand up each regime element under continuing COVID restrictions. </w:t>
      </w:r>
    </w:p>
    <w:p w:rsidR="00515F4A" w:rsidRDefault="00515F4A" w:rsidP="00515F4A">
      <w:pPr>
        <w:rPr>
          <w:rFonts w:ascii="Arial" w:hAnsi="Arial" w:cs="Arial"/>
        </w:rPr>
      </w:pPr>
      <w:r w:rsidRPr="00515F4A">
        <w:rPr>
          <w:rFonts w:ascii="Arial" w:hAnsi="Arial" w:cs="Arial"/>
        </w:rPr>
        <w:t xml:space="preserve">These exceptional delivery models have been created with close engagement from operational colleagues, our partners in health </w:t>
      </w:r>
      <w:r w:rsidR="00924B7B">
        <w:rPr>
          <w:rFonts w:ascii="Arial" w:hAnsi="Arial" w:cs="Arial"/>
        </w:rPr>
        <w:t xml:space="preserve">and other external stakeholders </w:t>
      </w:r>
      <w:r w:rsidRPr="00515F4A">
        <w:rPr>
          <w:rFonts w:ascii="Arial" w:hAnsi="Arial" w:cs="Arial"/>
        </w:rPr>
        <w:t xml:space="preserve">and with </w:t>
      </w:r>
      <w:r w:rsidR="00924B7B">
        <w:rPr>
          <w:rFonts w:ascii="Arial" w:hAnsi="Arial" w:cs="Arial"/>
        </w:rPr>
        <w:t xml:space="preserve">valuable </w:t>
      </w:r>
      <w:r w:rsidRPr="00515F4A">
        <w:rPr>
          <w:rFonts w:ascii="Arial" w:hAnsi="Arial" w:cs="Arial"/>
        </w:rPr>
        <w:t xml:space="preserve">input from </w:t>
      </w:r>
      <w:r w:rsidR="00924B7B">
        <w:rPr>
          <w:rFonts w:ascii="Arial" w:hAnsi="Arial" w:cs="Arial"/>
        </w:rPr>
        <w:t xml:space="preserve">our </w:t>
      </w:r>
      <w:r w:rsidRPr="00515F4A">
        <w:rPr>
          <w:rFonts w:ascii="Arial" w:hAnsi="Arial" w:cs="Arial"/>
        </w:rPr>
        <w:t>recognised trade unions. This level of engagement has continued at a local level as governors have created their regime plans.</w:t>
      </w:r>
      <w:r w:rsidR="001F1867">
        <w:rPr>
          <w:rFonts w:ascii="Arial" w:hAnsi="Arial" w:cs="Arial"/>
        </w:rPr>
        <w:t xml:space="preserve">  </w:t>
      </w:r>
    </w:p>
    <w:p w:rsidR="001F1867" w:rsidRPr="00515F4A" w:rsidRDefault="001F1867" w:rsidP="00515F4A">
      <w:pPr>
        <w:rPr>
          <w:rFonts w:ascii="Arial" w:hAnsi="Arial" w:cs="Arial"/>
        </w:rPr>
      </w:pPr>
      <w:r>
        <w:rPr>
          <w:rFonts w:ascii="Arial" w:hAnsi="Arial" w:cs="Arial"/>
        </w:rPr>
        <w:t>We continue to work o</w:t>
      </w:r>
      <w:r w:rsidR="00D5635E">
        <w:rPr>
          <w:rFonts w:ascii="Arial" w:hAnsi="Arial" w:cs="Arial"/>
        </w:rPr>
        <w:t>n the final creation of a Safe</w:t>
      </w:r>
      <w:r>
        <w:rPr>
          <w:rFonts w:ascii="Arial" w:hAnsi="Arial" w:cs="Arial"/>
        </w:rPr>
        <w:t xml:space="preserve"> Operating </w:t>
      </w:r>
      <w:r w:rsidR="00D5635E">
        <w:rPr>
          <w:rFonts w:ascii="Arial" w:hAnsi="Arial" w:cs="Arial"/>
        </w:rPr>
        <w:t>Procedure on</w:t>
      </w:r>
      <w:r>
        <w:rPr>
          <w:rFonts w:ascii="Arial" w:hAnsi="Arial" w:cs="Arial"/>
        </w:rPr>
        <w:t xml:space="preserve"> social visits which will need to be agreed by recognised trade unions.  Until this has been done all staff working in a visits setting, visitors to prisoners and the prisoners themselves must adopt the highest level of control measures which will include PPE for staff and face coverings for visitors and prisoners.</w:t>
      </w:r>
    </w:p>
    <w:p w:rsidR="00515F4A" w:rsidRPr="00515F4A" w:rsidRDefault="00515F4A" w:rsidP="00515F4A">
      <w:pPr>
        <w:rPr>
          <w:rFonts w:ascii="Arial" w:hAnsi="Arial" w:cs="Arial"/>
        </w:rPr>
      </w:pPr>
      <w:r w:rsidRPr="00515F4A">
        <w:rPr>
          <w:rFonts w:ascii="Arial" w:hAnsi="Arial" w:cs="Arial"/>
        </w:rPr>
        <w:t>There are some specific exceptional delivery models for secure settings for young that reflect their unique needs. In Wales, the prisons will reflect the Welsh Government’s national position which may differ from England.</w:t>
      </w:r>
    </w:p>
    <w:p w:rsidR="00515F4A" w:rsidRDefault="00515F4A" w:rsidP="00515F4A">
      <w:pPr>
        <w:spacing w:after="0" w:line="240" w:lineRule="auto"/>
        <w:rPr>
          <w:rFonts w:ascii="Arial" w:eastAsia="Times New Roman" w:hAnsi="Arial" w:cs="Arial"/>
          <w:lang w:eastAsia="en-GB"/>
        </w:rPr>
      </w:pPr>
      <w:r w:rsidRPr="00515F4A">
        <w:rPr>
          <w:rFonts w:ascii="Arial" w:eastAsia="Times New Roman" w:hAnsi="Arial" w:cs="Arial"/>
          <w:lang w:eastAsia="en-GB"/>
        </w:rPr>
        <w:t>Not all prisons will be in a position to ease restrictions at the same time so recovery will be different across the estate. We will use learning from early adopters to inform future moves and there may be times when we have to reintroduce restrictions if there are local outbreaks or the government guidelines for the community changes.</w:t>
      </w:r>
    </w:p>
    <w:p w:rsidR="00924B7B" w:rsidRDefault="00924B7B" w:rsidP="00515F4A">
      <w:pPr>
        <w:spacing w:after="0" w:line="240" w:lineRule="auto"/>
        <w:rPr>
          <w:rFonts w:ascii="Arial" w:eastAsia="Times New Roman" w:hAnsi="Arial" w:cs="Arial"/>
          <w:lang w:eastAsia="en-GB"/>
        </w:rPr>
      </w:pPr>
    </w:p>
    <w:p w:rsidR="00924B7B" w:rsidRDefault="00924B7B" w:rsidP="00515F4A">
      <w:pPr>
        <w:spacing w:after="0" w:line="240" w:lineRule="auto"/>
        <w:rPr>
          <w:rFonts w:ascii="Arial" w:eastAsia="Times New Roman" w:hAnsi="Arial" w:cs="Arial"/>
          <w:lang w:eastAsia="en-GB"/>
        </w:rPr>
      </w:pPr>
    </w:p>
    <w:p w:rsidR="00924B7B" w:rsidRDefault="00924B7B" w:rsidP="00515F4A">
      <w:pPr>
        <w:spacing w:after="0" w:line="240" w:lineRule="auto"/>
        <w:rPr>
          <w:rFonts w:ascii="Arial" w:eastAsia="Times New Roman" w:hAnsi="Arial" w:cs="Arial"/>
          <w:lang w:eastAsia="en-GB"/>
        </w:rPr>
      </w:pPr>
      <w:r>
        <w:rPr>
          <w:rFonts w:ascii="Arial" w:eastAsia="Times New Roman" w:hAnsi="Arial" w:cs="Arial"/>
          <w:lang w:eastAsia="en-GB"/>
        </w:rPr>
        <w:t>Andy Rogers</w:t>
      </w:r>
    </w:p>
    <w:p w:rsidR="00924B7B" w:rsidRDefault="00924B7B" w:rsidP="00515F4A">
      <w:pPr>
        <w:spacing w:after="0" w:line="240" w:lineRule="auto"/>
        <w:rPr>
          <w:rFonts w:ascii="Arial" w:eastAsia="Times New Roman" w:hAnsi="Arial" w:cs="Arial"/>
          <w:lang w:eastAsia="en-GB"/>
        </w:rPr>
      </w:pPr>
      <w:r>
        <w:rPr>
          <w:rFonts w:ascii="Arial" w:eastAsia="Times New Roman" w:hAnsi="Arial" w:cs="Arial"/>
          <w:lang w:eastAsia="en-GB"/>
        </w:rPr>
        <w:t>Deputy Director</w:t>
      </w:r>
    </w:p>
    <w:p w:rsidR="00924B7B" w:rsidRDefault="00924B7B" w:rsidP="00515F4A">
      <w:pPr>
        <w:spacing w:after="0" w:line="240" w:lineRule="auto"/>
        <w:rPr>
          <w:rFonts w:ascii="Arial" w:eastAsia="Times New Roman" w:hAnsi="Arial" w:cs="Arial"/>
          <w:lang w:eastAsia="en-GB"/>
        </w:rPr>
      </w:pPr>
    </w:p>
    <w:p w:rsidR="00924B7B" w:rsidRPr="00515F4A" w:rsidRDefault="00924B7B" w:rsidP="00515F4A">
      <w:pPr>
        <w:spacing w:after="0" w:line="240" w:lineRule="auto"/>
        <w:rPr>
          <w:rFonts w:ascii="Arial" w:eastAsia="Times New Roman" w:hAnsi="Arial" w:cs="Arial"/>
          <w:lang w:eastAsia="en-GB"/>
        </w:rPr>
      </w:pPr>
      <w:bookmarkStart w:id="0" w:name="_GoBack"/>
      <w:bookmarkEnd w:id="0"/>
    </w:p>
    <w:p w:rsidR="00850B8A" w:rsidRDefault="000B38DC"/>
    <w:sectPr w:rsidR="00850B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F4A"/>
    <w:rsid w:val="000B38DC"/>
    <w:rsid w:val="001F1867"/>
    <w:rsid w:val="00515F4A"/>
    <w:rsid w:val="007712C1"/>
    <w:rsid w:val="00924B7B"/>
    <w:rsid w:val="00D5635E"/>
    <w:rsid w:val="00EC6A9D"/>
    <w:rsid w:val="00F71F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51F0EE-BCCC-4D77-ACC2-CE94B30F5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F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0844842">
      <w:bodyDiv w:val="1"/>
      <w:marLeft w:val="0"/>
      <w:marRight w:val="0"/>
      <w:marTop w:val="0"/>
      <w:marBottom w:val="0"/>
      <w:divBdr>
        <w:top w:val="none" w:sz="0" w:space="0" w:color="auto"/>
        <w:left w:val="none" w:sz="0" w:space="0" w:color="auto"/>
        <w:bottom w:val="none" w:sz="0" w:space="0" w:color="auto"/>
        <w:right w:val="none" w:sz="0" w:space="0" w:color="auto"/>
      </w:divBdr>
    </w:div>
    <w:div w:id="1798987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9128D740</Template>
  <TotalTime>0</TotalTime>
  <Pages>1</Pages>
  <Words>353</Words>
  <Characters>2014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MOJ</Company>
  <LinksUpToDate>false</LinksUpToDate>
  <CharactersWithSpaces>2363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Talbot, Suzy [NOMS]</dc:creator>
  <cp:keywords/>
  <dc:description/>
  <cp:lastModifiedBy>Blake, Sian [HMPS]</cp:lastModifiedBy>
  <cp:revision>3</cp:revision>
  <dcterms:created xsi:type="dcterms:W3CDTF">2020-07-07T13:15:00Z</dcterms:created>
  <dcterms:modified xsi:type="dcterms:W3CDTF">2020-07-08T10:02:00Z</dcterms:modified>
</cp:coreProperties>
</file>